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B98E5" w14:textId="5B49AB27" w:rsidR="001719D4" w:rsidRPr="006618D3" w:rsidRDefault="003F31F9" w:rsidP="00787A8C">
      <w:pPr>
        <w:jc w:val="center"/>
        <w:rPr>
          <w:rFonts w:ascii="Times New Roman" w:hAnsi="Times New Roman" w:cs="Times New Roman"/>
        </w:rPr>
      </w:pPr>
      <w:r>
        <w:rPr>
          <w:noProof/>
        </w:rPr>
        <w:pict w14:anchorId="27008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0.25pt;margin-top:-63.75pt;width:248.25pt;height:135pt;z-index:-251655168;mso-position-horizontal-relative:text;mso-position-vertical-relative:text;mso-width-relative:page;mso-height-relative:page">
            <v:imagedata r:id="rId8" o:title="ICE_Logo_Color_Hori_NY-LA-transparent"/>
          </v:shape>
        </w:pict>
      </w:r>
    </w:p>
    <w:p w14:paraId="43A04236" w14:textId="77777777" w:rsidR="001719D4" w:rsidRPr="006618D3" w:rsidRDefault="001719D4" w:rsidP="00787A8C">
      <w:pPr>
        <w:jc w:val="center"/>
        <w:rPr>
          <w:rFonts w:ascii="Times New Roman" w:hAnsi="Times New Roman" w:cs="Times New Roman"/>
        </w:rPr>
      </w:pPr>
    </w:p>
    <w:p w14:paraId="57141526" w14:textId="77777777" w:rsidR="00F64E5D" w:rsidRDefault="00F64E5D" w:rsidP="00787A8C">
      <w:pPr>
        <w:jc w:val="center"/>
        <w:rPr>
          <w:rFonts w:ascii="Times New Roman" w:hAnsi="Times New Roman" w:cs="Times New Roman"/>
        </w:rPr>
      </w:pPr>
    </w:p>
    <w:p w14:paraId="0DE671D5" w14:textId="77777777" w:rsidR="00F64E5D" w:rsidRDefault="00F64E5D" w:rsidP="00787A8C">
      <w:pPr>
        <w:jc w:val="center"/>
        <w:rPr>
          <w:rFonts w:ascii="Times New Roman" w:hAnsi="Times New Roman" w:cs="Times New Roman"/>
        </w:rPr>
      </w:pPr>
    </w:p>
    <w:p w14:paraId="76ED42CD" w14:textId="77777777" w:rsidR="00F64E5D" w:rsidRDefault="00F64E5D" w:rsidP="00787A8C">
      <w:pPr>
        <w:jc w:val="center"/>
        <w:rPr>
          <w:rFonts w:ascii="Times New Roman" w:hAnsi="Times New Roman" w:cs="Times New Roman"/>
        </w:rPr>
      </w:pPr>
    </w:p>
    <w:p w14:paraId="7618ED54" w14:textId="45AE2FA3" w:rsidR="006618D3" w:rsidRPr="00787A8C" w:rsidRDefault="001719D4" w:rsidP="00F64E5D">
      <w:pPr>
        <w:jc w:val="center"/>
        <w:rPr>
          <w:rFonts w:ascii="Times New Roman" w:hAnsi="Times New Roman" w:cs="Times New Roman"/>
        </w:rPr>
      </w:pPr>
      <w:r w:rsidRPr="00787A8C">
        <w:rPr>
          <w:rFonts w:ascii="Times New Roman" w:hAnsi="Times New Roman" w:cs="Times New Roman"/>
        </w:rPr>
        <w:t>521 E. Green St</w:t>
      </w:r>
    </w:p>
    <w:p w14:paraId="355595F2" w14:textId="77777777" w:rsidR="001719D4" w:rsidRPr="00787A8C" w:rsidRDefault="001719D4" w:rsidP="00787A8C">
      <w:pPr>
        <w:jc w:val="center"/>
        <w:rPr>
          <w:rFonts w:ascii="Times New Roman" w:hAnsi="Times New Roman" w:cs="Times New Roman"/>
        </w:rPr>
      </w:pPr>
      <w:r w:rsidRPr="00787A8C">
        <w:rPr>
          <w:rFonts w:ascii="Times New Roman" w:hAnsi="Times New Roman" w:cs="Times New Roman"/>
        </w:rPr>
        <w:t>Pasadena CA 91101</w:t>
      </w:r>
    </w:p>
    <w:p w14:paraId="2F662414" w14:textId="77777777" w:rsidR="001719D4" w:rsidRPr="00787A8C" w:rsidRDefault="001719D4" w:rsidP="00787A8C">
      <w:pPr>
        <w:jc w:val="center"/>
        <w:rPr>
          <w:rFonts w:ascii="Times New Roman" w:hAnsi="Times New Roman" w:cs="Times New Roman"/>
        </w:rPr>
      </w:pPr>
      <w:r w:rsidRPr="00787A8C">
        <w:rPr>
          <w:rFonts w:ascii="Times New Roman" w:hAnsi="Times New Roman" w:cs="Times New Roman"/>
        </w:rPr>
        <w:t>626-345-6601</w:t>
      </w:r>
    </w:p>
    <w:p w14:paraId="5C0E0ED2" w14:textId="6B36241F" w:rsidR="00F64E5D" w:rsidRDefault="001719D4" w:rsidP="00F64E5D">
      <w:pPr>
        <w:jc w:val="center"/>
        <w:rPr>
          <w:rFonts w:ascii="Times New Roman" w:hAnsi="Times New Roman" w:cs="Times New Roman"/>
        </w:rPr>
      </w:pPr>
      <w:r w:rsidRPr="00787A8C">
        <w:rPr>
          <w:rFonts w:ascii="Times New Roman" w:hAnsi="Times New Roman" w:cs="Times New Roman"/>
        </w:rPr>
        <w:t>www.ice.edu</w:t>
      </w:r>
    </w:p>
    <w:p w14:paraId="2751F030" w14:textId="77777777" w:rsidR="00F64E5D" w:rsidRPr="006618D3" w:rsidRDefault="00F64E5D" w:rsidP="001719D4">
      <w:pPr>
        <w:rPr>
          <w:rFonts w:ascii="Times New Roman" w:hAnsi="Times New Roman" w:cs="Times New Roman"/>
        </w:rPr>
      </w:pPr>
    </w:p>
    <w:p w14:paraId="42F94ABB" w14:textId="60BA0344" w:rsidR="00512BBA" w:rsidRPr="00512BBA" w:rsidRDefault="00512BBA" w:rsidP="00512BBA">
      <w:pPr>
        <w:pBdr>
          <w:top w:val="single" w:sz="18" w:space="1" w:color="auto"/>
          <w:left w:val="single" w:sz="18" w:space="4" w:color="auto"/>
          <w:bottom w:val="single" w:sz="18" w:space="1" w:color="auto"/>
          <w:right w:val="single" w:sz="18" w:space="4" w:color="auto"/>
        </w:pBdr>
        <w:jc w:val="center"/>
        <w:rPr>
          <w:rFonts w:ascii="Gotham Book" w:hAnsi="Gotham Book" w:cs="Arial"/>
          <w:b/>
          <w:sz w:val="8"/>
          <w:szCs w:val="8"/>
        </w:rPr>
      </w:pPr>
      <w:r w:rsidRPr="00512BBA">
        <w:rPr>
          <w:rFonts w:ascii="Gotham Book" w:hAnsi="Gotham Book" w:cs="Arial"/>
          <w:b/>
          <w:sz w:val="8"/>
          <w:szCs w:val="8"/>
        </w:rPr>
        <w:t xml:space="preserve">  </w:t>
      </w:r>
    </w:p>
    <w:p w14:paraId="0F0491C7" w14:textId="3C026569" w:rsidR="001719D4" w:rsidRDefault="001719D4" w:rsidP="00512BBA">
      <w:pPr>
        <w:pBdr>
          <w:top w:val="single" w:sz="18" w:space="1" w:color="auto"/>
          <w:left w:val="single" w:sz="18" w:space="4" w:color="auto"/>
          <w:bottom w:val="single" w:sz="18" w:space="1" w:color="auto"/>
          <w:right w:val="single" w:sz="18" w:space="4" w:color="auto"/>
        </w:pBdr>
        <w:jc w:val="center"/>
        <w:rPr>
          <w:rFonts w:ascii="Gotham Book" w:hAnsi="Gotham Book" w:cs="Arial"/>
          <w:b/>
          <w:sz w:val="28"/>
        </w:rPr>
      </w:pPr>
      <w:r w:rsidRPr="00BA2F25">
        <w:rPr>
          <w:rFonts w:ascii="Gotham Book" w:hAnsi="Gotham Book" w:cs="Arial"/>
          <w:b/>
          <w:sz w:val="28"/>
        </w:rPr>
        <w:t>INTERNATIONAL STUDENT GUIDELINES</w:t>
      </w:r>
    </w:p>
    <w:p w14:paraId="58C94254" w14:textId="77777777" w:rsidR="00512BBA" w:rsidRPr="00512BBA" w:rsidRDefault="00512BBA" w:rsidP="00512BBA">
      <w:pPr>
        <w:pBdr>
          <w:top w:val="single" w:sz="18" w:space="1" w:color="auto"/>
          <w:left w:val="single" w:sz="18" w:space="4" w:color="auto"/>
          <w:bottom w:val="single" w:sz="18" w:space="1" w:color="auto"/>
          <w:right w:val="single" w:sz="18" w:space="4" w:color="auto"/>
        </w:pBdr>
        <w:jc w:val="center"/>
        <w:rPr>
          <w:rFonts w:ascii="Gotham Book" w:hAnsi="Gotham Book" w:cs="Arial"/>
          <w:b/>
          <w:sz w:val="8"/>
          <w:szCs w:val="8"/>
        </w:rPr>
      </w:pPr>
    </w:p>
    <w:p w14:paraId="3D5928E1" w14:textId="77777777" w:rsidR="001719D4" w:rsidRPr="00BA2F25" w:rsidRDefault="001719D4" w:rsidP="001719D4">
      <w:pPr>
        <w:rPr>
          <w:rFonts w:ascii="Times New Roman" w:hAnsi="Times New Roman" w:cs="Times New Roman"/>
          <w:sz w:val="24"/>
        </w:rPr>
      </w:pPr>
    </w:p>
    <w:p w14:paraId="20821250" w14:textId="74BB5A3E" w:rsidR="001719D4" w:rsidRPr="00D93D52" w:rsidRDefault="001719D4" w:rsidP="001719D4">
      <w:pPr>
        <w:rPr>
          <w:rFonts w:ascii="MillerText Roman" w:hAnsi="MillerText Roman" w:cs="Times New Roman"/>
        </w:rPr>
      </w:pPr>
      <w:r w:rsidRPr="00D93D52">
        <w:rPr>
          <w:rFonts w:ascii="MillerText Roman" w:hAnsi="MillerText Roman" w:cs="Times New Roman"/>
        </w:rPr>
        <w:t xml:space="preserve">Thank you for your interest in studying at the Institute of Culinary Education. ICE is pleased to welcome international students to its career-training programs. Refer to the following </w:t>
      </w:r>
      <w:r w:rsidRPr="00D93D52">
        <w:rPr>
          <w:rFonts w:ascii="MillerText Roman" w:hAnsi="MillerText Roman" w:cs="Times New Roman"/>
          <w:b/>
        </w:rPr>
        <w:t>International Student Guidelines</w:t>
      </w:r>
      <w:r w:rsidRPr="00D93D52">
        <w:rPr>
          <w:rFonts w:ascii="MillerText Roman" w:hAnsi="MillerText Roman" w:cs="Times New Roman"/>
        </w:rPr>
        <w:t xml:space="preserve"> to help you understand the requirements for the M-1 </w:t>
      </w:r>
      <w:r w:rsidR="002F31F0">
        <w:rPr>
          <w:rFonts w:ascii="MillerText Roman" w:hAnsi="MillerText Roman" w:cs="Times New Roman"/>
        </w:rPr>
        <w:t xml:space="preserve">and F-1 </w:t>
      </w:r>
      <w:r w:rsidR="00BA2F25" w:rsidRPr="00D93D52">
        <w:rPr>
          <w:rFonts w:ascii="MillerText Roman" w:hAnsi="MillerText Roman" w:cs="Times New Roman"/>
        </w:rPr>
        <w:t xml:space="preserve">visa </w:t>
      </w:r>
      <w:r w:rsidRPr="00D93D52">
        <w:rPr>
          <w:rFonts w:ascii="MillerText Roman" w:hAnsi="MillerText Roman" w:cs="Times New Roman"/>
        </w:rPr>
        <w:t>process. All programs at ICE are taught in English.</w:t>
      </w:r>
    </w:p>
    <w:p w14:paraId="390540FC" w14:textId="77777777" w:rsidR="001719D4" w:rsidRPr="00BA2F25" w:rsidRDefault="001719D4" w:rsidP="001719D4">
      <w:pPr>
        <w:rPr>
          <w:rFonts w:ascii="Times New Roman" w:hAnsi="Times New Roman" w:cs="Times New Roman"/>
          <w:sz w:val="24"/>
        </w:rPr>
      </w:pPr>
    </w:p>
    <w:p w14:paraId="199AC6AF" w14:textId="77777777" w:rsidR="001719D4" w:rsidRPr="006618D3" w:rsidRDefault="001719D4" w:rsidP="001719D4">
      <w:pPr>
        <w:rPr>
          <w:rFonts w:ascii="Times New Roman" w:hAnsi="Times New Roman" w:cs="Times New Roman"/>
        </w:rPr>
      </w:pPr>
    </w:p>
    <w:sdt>
      <w:sdtPr>
        <w:rPr>
          <w:rFonts w:asciiTheme="minorHAnsi" w:hAnsiTheme="minorHAnsi" w:cstheme="minorBidi"/>
          <w:b w:val="0"/>
          <w:caps/>
        </w:rPr>
        <w:id w:val="1296182412"/>
        <w:docPartObj>
          <w:docPartGallery w:val="Table of Contents"/>
          <w:docPartUnique/>
        </w:docPartObj>
      </w:sdtPr>
      <w:sdtEndPr>
        <w:rPr>
          <w:bCs/>
          <w:caps w:val="0"/>
          <w:noProof/>
        </w:rPr>
      </w:sdtEndPr>
      <w:sdtContent>
        <w:p w14:paraId="71CCAA6A" w14:textId="52F8440B" w:rsidR="00C15EC1" w:rsidRPr="00C15EC1" w:rsidRDefault="00C15EC1" w:rsidP="00C15EC1">
          <w:pPr>
            <w:pStyle w:val="Heading2"/>
            <w:rPr>
              <w:caps/>
            </w:rPr>
          </w:pPr>
          <w:r w:rsidRPr="00C15EC1">
            <w:rPr>
              <w:caps/>
            </w:rPr>
            <w:t>Table of Contents</w:t>
          </w:r>
        </w:p>
        <w:p w14:paraId="36BA74FA" w14:textId="77777777" w:rsidR="00C15EC1" w:rsidRDefault="00C15EC1" w:rsidP="00C15EC1">
          <w:pPr>
            <w:pStyle w:val="TOC2"/>
          </w:pPr>
        </w:p>
        <w:p w14:paraId="7A85136A" w14:textId="27A09F73" w:rsidR="00C15EC1" w:rsidRPr="00C15EC1" w:rsidRDefault="00C15EC1" w:rsidP="00C15EC1">
          <w:pPr>
            <w:pStyle w:val="TOC2"/>
            <w:rPr>
              <w:rFonts w:eastAsiaTheme="minorEastAsia"/>
            </w:rPr>
          </w:pPr>
          <w:r>
            <w:fldChar w:fldCharType="begin"/>
          </w:r>
          <w:r>
            <w:instrText xml:space="preserve"> TOC \o "1-3" \h \z \u </w:instrText>
          </w:r>
          <w:r>
            <w:fldChar w:fldCharType="separate"/>
          </w:r>
          <w:hyperlink w:anchor="_Toc92803724" w:history="1">
            <w:r w:rsidRPr="00C15EC1">
              <w:rPr>
                <w:rStyle w:val="Hyperlink"/>
              </w:rPr>
              <w:t>ENROLLING AT THE INSTITUTE OF CULINARY EDUCATION</w:t>
            </w:r>
            <w:r w:rsidRPr="00C15EC1">
              <w:rPr>
                <w:webHidden/>
              </w:rPr>
              <w:tab/>
            </w:r>
            <w:r w:rsidRPr="00C15EC1">
              <w:rPr>
                <w:webHidden/>
              </w:rPr>
              <w:fldChar w:fldCharType="begin"/>
            </w:r>
            <w:r w:rsidRPr="00C15EC1">
              <w:rPr>
                <w:webHidden/>
              </w:rPr>
              <w:instrText xml:space="preserve"> PAGEREF _Toc92803724 \h </w:instrText>
            </w:r>
            <w:r w:rsidRPr="00C15EC1">
              <w:rPr>
                <w:webHidden/>
              </w:rPr>
            </w:r>
            <w:r w:rsidRPr="00C15EC1">
              <w:rPr>
                <w:webHidden/>
              </w:rPr>
              <w:fldChar w:fldCharType="separate"/>
            </w:r>
            <w:r w:rsidR="006772CC">
              <w:rPr>
                <w:webHidden/>
              </w:rPr>
              <w:t>2</w:t>
            </w:r>
            <w:r w:rsidRPr="00C15EC1">
              <w:rPr>
                <w:webHidden/>
              </w:rPr>
              <w:fldChar w:fldCharType="end"/>
            </w:r>
          </w:hyperlink>
        </w:p>
        <w:p w14:paraId="5E46C6C9" w14:textId="3F26011E" w:rsidR="00C15EC1" w:rsidRDefault="003F31F9" w:rsidP="00C15EC1">
          <w:pPr>
            <w:pStyle w:val="TOC2"/>
            <w:rPr>
              <w:rFonts w:eastAsiaTheme="minorEastAsia"/>
            </w:rPr>
          </w:pPr>
          <w:hyperlink w:anchor="_Toc92803725" w:history="1">
            <w:r w:rsidR="00C15EC1" w:rsidRPr="008C369A">
              <w:rPr>
                <w:rStyle w:val="Hyperlink"/>
              </w:rPr>
              <w:t>DEMONSTRATING ENGLISH PROFICIENCY</w:t>
            </w:r>
            <w:r w:rsidR="00C15EC1">
              <w:rPr>
                <w:webHidden/>
              </w:rPr>
              <w:tab/>
            </w:r>
            <w:r w:rsidR="00C15EC1">
              <w:rPr>
                <w:webHidden/>
              </w:rPr>
              <w:fldChar w:fldCharType="begin"/>
            </w:r>
            <w:r w:rsidR="00C15EC1">
              <w:rPr>
                <w:webHidden/>
              </w:rPr>
              <w:instrText xml:space="preserve"> PAGEREF _Toc92803725 \h </w:instrText>
            </w:r>
            <w:r w:rsidR="00C15EC1">
              <w:rPr>
                <w:webHidden/>
              </w:rPr>
            </w:r>
            <w:r w:rsidR="00C15EC1">
              <w:rPr>
                <w:webHidden/>
              </w:rPr>
              <w:fldChar w:fldCharType="separate"/>
            </w:r>
            <w:r w:rsidR="006772CC">
              <w:rPr>
                <w:webHidden/>
              </w:rPr>
              <w:t>3</w:t>
            </w:r>
            <w:r w:rsidR="00C15EC1">
              <w:rPr>
                <w:webHidden/>
              </w:rPr>
              <w:fldChar w:fldCharType="end"/>
            </w:r>
          </w:hyperlink>
        </w:p>
        <w:p w14:paraId="5C4501D5" w14:textId="325C4D27" w:rsidR="00C15EC1" w:rsidRDefault="003F31F9" w:rsidP="00C15EC1">
          <w:pPr>
            <w:pStyle w:val="TOC2"/>
            <w:rPr>
              <w:rFonts w:eastAsiaTheme="minorEastAsia"/>
            </w:rPr>
          </w:pPr>
          <w:hyperlink w:anchor="_Toc92803726" w:history="1">
            <w:r w:rsidR="00C15EC1" w:rsidRPr="008C369A">
              <w:rPr>
                <w:rStyle w:val="Hyperlink"/>
              </w:rPr>
              <w:t>REQUESTING THE FORM I-20, APPLICATION FOR CERTIFICATE OF ELIGIBILITY FOR NONIMMIGRANT STUDENT STATUS FOR VOCATIONAL STUDENTS</w:t>
            </w:r>
            <w:r w:rsidR="00C15EC1">
              <w:rPr>
                <w:webHidden/>
              </w:rPr>
              <w:tab/>
            </w:r>
            <w:r w:rsidR="00C15EC1">
              <w:rPr>
                <w:webHidden/>
              </w:rPr>
              <w:fldChar w:fldCharType="begin"/>
            </w:r>
            <w:r w:rsidR="00C15EC1">
              <w:rPr>
                <w:webHidden/>
              </w:rPr>
              <w:instrText xml:space="preserve"> PAGEREF _Toc92803726 \h </w:instrText>
            </w:r>
            <w:r w:rsidR="00C15EC1">
              <w:rPr>
                <w:webHidden/>
              </w:rPr>
            </w:r>
            <w:r w:rsidR="00C15EC1">
              <w:rPr>
                <w:webHidden/>
              </w:rPr>
              <w:fldChar w:fldCharType="separate"/>
            </w:r>
            <w:r w:rsidR="006772CC">
              <w:rPr>
                <w:webHidden/>
              </w:rPr>
              <w:t>4</w:t>
            </w:r>
            <w:r w:rsidR="00C15EC1">
              <w:rPr>
                <w:webHidden/>
              </w:rPr>
              <w:fldChar w:fldCharType="end"/>
            </w:r>
          </w:hyperlink>
        </w:p>
        <w:p w14:paraId="5E642909" w14:textId="69B55BD5" w:rsidR="00C15EC1" w:rsidRDefault="003F31F9" w:rsidP="00C15EC1">
          <w:pPr>
            <w:pStyle w:val="TOC2"/>
            <w:rPr>
              <w:rFonts w:eastAsiaTheme="minorEastAsia"/>
            </w:rPr>
          </w:pPr>
          <w:hyperlink w:anchor="_Toc92803727" w:history="1">
            <w:r w:rsidR="00C15EC1" w:rsidRPr="008C369A">
              <w:rPr>
                <w:rStyle w:val="Hyperlink"/>
              </w:rPr>
              <w:t>DEMONSTRATING FINANCIAL RESOURCES</w:t>
            </w:r>
            <w:r w:rsidR="00C15EC1">
              <w:rPr>
                <w:webHidden/>
              </w:rPr>
              <w:tab/>
            </w:r>
            <w:r w:rsidR="00C15EC1">
              <w:rPr>
                <w:webHidden/>
              </w:rPr>
              <w:fldChar w:fldCharType="begin"/>
            </w:r>
            <w:r w:rsidR="00C15EC1">
              <w:rPr>
                <w:webHidden/>
              </w:rPr>
              <w:instrText xml:space="preserve"> PAGEREF _Toc92803727 \h </w:instrText>
            </w:r>
            <w:r w:rsidR="00C15EC1">
              <w:rPr>
                <w:webHidden/>
              </w:rPr>
            </w:r>
            <w:r w:rsidR="00C15EC1">
              <w:rPr>
                <w:webHidden/>
              </w:rPr>
              <w:fldChar w:fldCharType="separate"/>
            </w:r>
            <w:r w:rsidR="006772CC">
              <w:rPr>
                <w:webHidden/>
              </w:rPr>
              <w:t>4</w:t>
            </w:r>
            <w:r w:rsidR="00C15EC1">
              <w:rPr>
                <w:webHidden/>
              </w:rPr>
              <w:fldChar w:fldCharType="end"/>
            </w:r>
          </w:hyperlink>
        </w:p>
        <w:p w14:paraId="4387243F" w14:textId="4025A1EB" w:rsidR="00C15EC1" w:rsidRDefault="003F31F9" w:rsidP="00C15EC1">
          <w:pPr>
            <w:pStyle w:val="TOC2"/>
            <w:rPr>
              <w:rFonts w:eastAsiaTheme="minorEastAsia"/>
            </w:rPr>
          </w:pPr>
          <w:hyperlink w:anchor="_Toc92803728" w:history="1">
            <w:r w:rsidR="00C15EC1" w:rsidRPr="008C369A">
              <w:rPr>
                <w:rStyle w:val="Hyperlink"/>
              </w:rPr>
              <w:t>SEVIS FEE</w:t>
            </w:r>
            <w:r w:rsidR="00C15EC1">
              <w:rPr>
                <w:webHidden/>
              </w:rPr>
              <w:tab/>
            </w:r>
            <w:r w:rsidR="00C15EC1">
              <w:rPr>
                <w:webHidden/>
              </w:rPr>
              <w:fldChar w:fldCharType="begin"/>
            </w:r>
            <w:r w:rsidR="00C15EC1">
              <w:rPr>
                <w:webHidden/>
              </w:rPr>
              <w:instrText xml:space="preserve"> PAGEREF _Toc92803728 \h </w:instrText>
            </w:r>
            <w:r w:rsidR="00C15EC1">
              <w:rPr>
                <w:webHidden/>
              </w:rPr>
            </w:r>
            <w:r w:rsidR="00C15EC1">
              <w:rPr>
                <w:webHidden/>
              </w:rPr>
              <w:fldChar w:fldCharType="separate"/>
            </w:r>
            <w:r w:rsidR="006772CC">
              <w:rPr>
                <w:webHidden/>
              </w:rPr>
              <w:t>5</w:t>
            </w:r>
            <w:r w:rsidR="00C15EC1">
              <w:rPr>
                <w:webHidden/>
              </w:rPr>
              <w:fldChar w:fldCharType="end"/>
            </w:r>
          </w:hyperlink>
        </w:p>
        <w:p w14:paraId="328666E5" w14:textId="1DB848DC" w:rsidR="00C15EC1" w:rsidRDefault="003F31F9" w:rsidP="00C15EC1">
          <w:pPr>
            <w:pStyle w:val="TOC2"/>
            <w:rPr>
              <w:rFonts w:eastAsiaTheme="minorEastAsia"/>
            </w:rPr>
          </w:pPr>
          <w:hyperlink w:anchor="_Toc92803729" w:history="1">
            <w:r w:rsidR="00C15EC1" w:rsidRPr="008C369A">
              <w:rPr>
                <w:rStyle w:val="Hyperlink"/>
              </w:rPr>
              <w:t>APPLYING FOR A STUDENT VISA</w:t>
            </w:r>
            <w:r w:rsidR="00C15EC1">
              <w:rPr>
                <w:webHidden/>
              </w:rPr>
              <w:tab/>
            </w:r>
            <w:r w:rsidR="00C15EC1">
              <w:rPr>
                <w:webHidden/>
              </w:rPr>
              <w:fldChar w:fldCharType="begin"/>
            </w:r>
            <w:r w:rsidR="00C15EC1">
              <w:rPr>
                <w:webHidden/>
              </w:rPr>
              <w:instrText xml:space="preserve"> PAGEREF _Toc92803729 \h </w:instrText>
            </w:r>
            <w:r w:rsidR="00C15EC1">
              <w:rPr>
                <w:webHidden/>
              </w:rPr>
            </w:r>
            <w:r w:rsidR="00C15EC1">
              <w:rPr>
                <w:webHidden/>
              </w:rPr>
              <w:fldChar w:fldCharType="separate"/>
            </w:r>
            <w:r w:rsidR="006772CC">
              <w:rPr>
                <w:webHidden/>
              </w:rPr>
              <w:t>6</w:t>
            </w:r>
            <w:r w:rsidR="00C15EC1">
              <w:rPr>
                <w:webHidden/>
              </w:rPr>
              <w:fldChar w:fldCharType="end"/>
            </w:r>
          </w:hyperlink>
        </w:p>
        <w:p w14:paraId="69262925" w14:textId="0C371CE5" w:rsidR="00C15EC1" w:rsidRDefault="003F31F9" w:rsidP="00C15EC1">
          <w:pPr>
            <w:pStyle w:val="TOC2"/>
            <w:rPr>
              <w:rFonts w:eastAsiaTheme="minorEastAsia"/>
            </w:rPr>
          </w:pPr>
          <w:hyperlink w:anchor="_Toc92803730" w:history="1">
            <w:r w:rsidR="00C15EC1" w:rsidRPr="008C369A">
              <w:rPr>
                <w:rStyle w:val="Hyperlink"/>
              </w:rPr>
              <w:t>UPON ARRIVAL AND MAINTAINING STUDENT STATUS WHILE IN THE U.S.</w:t>
            </w:r>
            <w:r w:rsidR="00C15EC1">
              <w:rPr>
                <w:webHidden/>
              </w:rPr>
              <w:tab/>
            </w:r>
            <w:r w:rsidR="00C15EC1">
              <w:rPr>
                <w:webHidden/>
              </w:rPr>
              <w:fldChar w:fldCharType="begin"/>
            </w:r>
            <w:r w:rsidR="00C15EC1">
              <w:rPr>
                <w:webHidden/>
              </w:rPr>
              <w:instrText xml:space="preserve"> PAGEREF _Toc92803730 \h </w:instrText>
            </w:r>
            <w:r w:rsidR="00C15EC1">
              <w:rPr>
                <w:webHidden/>
              </w:rPr>
            </w:r>
            <w:r w:rsidR="00C15EC1">
              <w:rPr>
                <w:webHidden/>
              </w:rPr>
              <w:fldChar w:fldCharType="separate"/>
            </w:r>
            <w:r w:rsidR="006772CC">
              <w:rPr>
                <w:webHidden/>
              </w:rPr>
              <w:t>7</w:t>
            </w:r>
            <w:r w:rsidR="00C15EC1">
              <w:rPr>
                <w:webHidden/>
              </w:rPr>
              <w:fldChar w:fldCharType="end"/>
            </w:r>
          </w:hyperlink>
        </w:p>
        <w:p w14:paraId="780554FE" w14:textId="2B9EB7B2" w:rsidR="00C15EC1" w:rsidRDefault="003F31F9" w:rsidP="00C15EC1">
          <w:pPr>
            <w:pStyle w:val="TOC2"/>
            <w:rPr>
              <w:rFonts w:eastAsiaTheme="minorEastAsia"/>
            </w:rPr>
          </w:pPr>
          <w:hyperlink w:anchor="_Toc92803731" w:history="1">
            <w:r w:rsidR="00C15EC1" w:rsidRPr="008C369A">
              <w:rPr>
                <w:rStyle w:val="Hyperlink"/>
              </w:rPr>
              <w:t>PRACTICAL TRAINING (PT) AND WORK OPTIONS for M-1 and F-1 STUDENTS</w:t>
            </w:r>
            <w:r w:rsidR="00C15EC1">
              <w:rPr>
                <w:webHidden/>
              </w:rPr>
              <w:tab/>
            </w:r>
            <w:r w:rsidR="00C15EC1">
              <w:rPr>
                <w:webHidden/>
              </w:rPr>
              <w:fldChar w:fldCharType="begin"/>
            </w:r>
            <w:r w:rsidR="00C15EC1">
              <w:rPr>
                <w:webHidden/>
              </w:rPr>
              <w:instrText xml:space="preserve"> PAGEREF _Toc92803731 \h </w:instrText>
            </w:r>
            <w:r w:rsidR="00C15EC1">
              <w:rPr>
                <w:webHidden/>
              </w:rPr>
            </w:r>
            <w:r w:rsidR="00C15EC1">
              <w:rPr>
                <w:webHidden/>
              </w:rPr>
              <w:fldChar w:fldCharType="separate"/>
            </w:r>
            <w:r w:rsidR="006772CC">
              <w:rPr>
                <w:webHidden/>
              </w:rPr>
              <w:t>8</w:t>
            </w:r>
            <w:r w:rsidR="00C15EC1">
              <w:rPr>
                <w:webHidden/>
              </w:rPr>
              <w:fldChar w:fldCharType="end"/>
            </w:r>
          </w:hyperlink>
        </w:p>
        <w:p w14:paraId="7F9A8B55" w14:textId="19242EEB" w:rsidR="00C15EC1" w:rsidRDefault="003F31F9" w:rsidP="00C15EC1">
          <w:pPr>
            <w:pStyle w:val="TOC2"/>
            <w:rPr>
              <w:rFonts w:eastAsiaTheme="minorEastAsia"/>
            </w:rPr>
          </w:pPr>
          <w:hyperlink w:anchor="_Toc92803732" w:history="1">
            <w:r w:rsidR="00C15EC1" w:rsidRPr="008C369A">
              <w:rPr>
                <w:rStyle w:val="Hyperlink"/>
              </w:rPr>
              <w:t>M-1/F-1 VISA ACKNOWLEDGEMENT</w:t>
            </w:r>
            <w:r w:rsidR="00C15EC1">
              <w:rPr>
                <w:webHidden/>
              </w:rPr>
              <w:tab/>
            </w:r>
            <w:r w:rsidR="00C15EC1">
              <w:rPr>
                <w:webHidden/>
              </w:rPr>
              <w:fldChar w:fldCharType="begin"/>
            </w:r>
            <w:r w:rsidR="00C15EC1">
              <w:rPr>
                <w:webHidden/>
              </w:rPr>
              <w:instrText xml:space="preserve"> PAGEREF _Toc92803732 \h </w:instrText>
            </w:r>
            <w:r w:rsidR="00C15EC1">
              <w:rPr>
                <w:webHidden/>
              </w:rPr>
            </w:r>
            <w:r w:rsidR="00C15EC1">
              <w:rPr>
                <w:webHidden/>
              </w:rPr>
              <w:fldChar w:fldCharType="separate"/>
            </w:r>
            <w:r w:rsidR="006772CC">
              <w:rPr>
                <w:webHidden/>
              </w:rPr>
              <w:t>9</w:t>
            </w:r>
            <w:r w:rsidR="00C15EC1">
              <w:rPr>
                <w:webHidden/>
              </w:rPr>
              <w:fldChar w:fldCharType="end"/>
            </w:r>
          </w:hyperlink>
        </w:p>
        <w:p w14:paraId="53B2992C" w14:textId="5C4FBFFC" w:rsidR="00C15EC1" w:rsidRDefault="00C15EC1">
          <w:r>
            <w:rPr>
              <w:b/>
              <w:bCs/>
              <w:noProof/>
            </w:rPr>
            <w:fldChar w:fldCharType="end"/>
          </w:r>
        </w:p>
      </w:sdtContent>
    </w:sdt>
    <w:p w14:paraId="38E39D10" w14:textId="77777777" w:rsidR="001719D4" w:rsidRPr="00BA2F25" w:rsidRDefault="001719D4" w:rsidP="001719D4">
      <w:pPr>
        <w:rPr>
          <w:rFonts w:ascii="Times New Roman" w:hAnsi="Times New Roman" w:cs="Times New Roman"/>
          <w:sz w:val="24"/>
        </w:rPr>
      </w:pPr>
    </w:p>
    <w:p w14:paraId="0F0D365F" w14:textId="77777777" w:rsidR="001719D4" w:rsidRPr="00BA2F25" w:rsidRDefault="001719D4" w:rsidP="001719D4">
      <w:pPr>
        <w:rPr>
          <w:rFonts w:ascii="Times New Roman" w:hAnsi="Times New Roman" w:cs="Times New Roman"/>
          <w:sz w:val="24"/>
        </w:rPr>
      </w:pPr>
    </w:p>
    <w:p w14:paraId="08EB9FE6" w14:textId="27F75C08" w:rsidR="001719D4" w:rsidRDefault="001719D4" w:rsidP="001719D4">
      <w:pPr>
        <w:rPr>
          <w:rFonts w:ascii="MillerText Roman" w:hAnsi="MillerText Roman" w:cs="Times New Roman"/>
        </w:rPr>
      </w:pPr>
    </w:p>
    <w:p w14:paraId="57925B72" w14:textId="77777777" w:rsidR="002F31F0" w:rsidRDefault="002F31F0" w:rsidP="001719D4">
      <w:pPr>
        <w:rPr>
          <w:rFonts w:ascii="MillerText Roman" w:hAnsi="MillerText Roman" w:cs="Times New Roman"/>
        </w:rPr>
      </w:pPr>
    </w:p>
    <w:p w14:paraId="0D0B4ACC" w14:textId="054129C3" w:rsidR="00F64E5D" w:rsidRDefault="00F64E5D" w:rsidP="001719D4">
      <w:pPr>
        <w:rPr>
          <w:rFonts w:ascii="MillerText Roman" w:hAnsi="MillerText Roman" w:cs="Times New Roman"/>
        </w:rPr>
      </w:pPr>
    </w:p>
    <w:p w14:paraId="2FEBD36A" w14:textId="051A5E7B" w:rsidR="00F64E5D" w:rsidRDefault="00F64E5D" w:rsidP="001719D4">
      <w:pPr>
        <w:rPr>
          <w:rFonts w:ascii="MillerText Roman" w:hAnsi="MillerText Roman" w:cs="Times New Roman"/>
        </w:rPr>
      </w:pPr>
    </w:p>
    <w:p w14:paraId="5FA74769" w14:textId="2F6B5FDC" w:rsidR="00F64E5D" w:rsidRDefault="00F64E5D" w:rsidP="001719D4">
      <w:pPr>
        <w:rPr>
          <w:rFonts w:ascii="MillerText Roman" w:hAnsi="MillerText Roman" w:cs="Times New Roman"/>
        </w:rPr>
      </w:pPr>
    </w:p>
    <w:p w14:paraId="54EC5E87" w14:textId="4AFF5E30" w:rsidR="00787A8C" w:rsidRDefault="00787A8C" w:rsidP="001719D4">
      <w:pPr>
        <w:rPr>
          <w:rFonts w:ascii="MillerText Roman" w:hAnsi="MillerText Roman" w:cs="Times New Roman"/>
        </w:rPr>
      </w:pPr>
    </w:p>
    <w:p w14:paraId="41CD255D" w14:textId="57DC7477" w:rsidR="00C15EC1" w:rsidRDefault="00C15EC1">
      <w:pPr>
        <w:rPr>
          <w:rFonts w:ascii="MillerText Roman" w:hAnsi="MillerText Roman" w:cs="Times New Roman"/>
        </w:rPr>
      </w:pPr>
      <w:r>
        <w:rPr>
          <w:rFonts w:ascii="MillerText Roman" w:hAnsi="MillerText Roman" w:cs="Times New Roman"/>
        </w:rPr>
        <w:br w:type="page"/>
      </w:r>
    </w:p>
    <w:p w14:paraId="1E401552" w14:textId="640BC28E" w:rsidR="00512BBA" w:rsidRPr="00512BBA" w:rsidRDefault="00512BBA" w:rsidP="00512BBA">
      <w:pPr>
        <w:pBdr>
          <w:top w:val="single" w:sz="18" w:space="1" w:color="auto"/>
          <w:left w:val="single" w:sz="18" w:space="4" w:color="auto"/>
          <w:bottom w:val="single" w:sz="18" w:space="1" w:color="auto"/>
          <w:right w:val="single" w:sz="18" w:space="4" w:color="auto"/>
        </w:pBdr>
        <w:jc w:val="center"/>
        <w:rPr>
          <w:rFonts w:ascii="Gotham Book" w:hAnsi="Gotham Book" w:cs="Times New Roman"/>
          <w:b/>
          <w:sz w:val="8"/>
          <w:szCs w:val="8"/>
        </w:rPr>
      </w:pPr>
      <w:r>
        <w:rPr>
          <w:rFonts w:ascii="Gotham Book" w:hAnsi="Gotham Book" w:cs="Times New Roman"/>
          <w:b/>
        </w:rPr>
        <w:lastRenderedPageBreak/>
        <w:t xml:space="preserve">  </w:t>
      </w:r>
    </w:p>
    <w:p w14:paraId="12B6AEAC" w14:textId="45D52D85" w:rsidR="00D93D52" w:rsidRPr="00C15EC1" w:rsidRDefault="00D93D52" w:rsidP="00C15EC1">
      <w:pPr>
        <w:pStyle w:val="Heading2"/>
      </w:pPr>
      <w:bookmarkStart w:id="0" w:name="_Toc92803724"/>
      <w:r w:rsidRPr="00C15EC1">
        <w:t>ENROLLING AT THE INSTITUTE OF CULINARY EDUCATION</w:t>
      </w:r>
      <w:bookmarkEnd w:id="0"/>
    </w:p>
    <w:p w14:paraId="1CDC2DC9" w14:textId="77777777" w:rsidR="00512BBA" w:rsidRPr="00512BBA" w:rsidRDefault="00512BBA" w:rsidP="00512BBA">
      <w:pPr>
        <w:pBdr>
          <w:top w:val="single" w:sz="18" w:space="1" w:color="auto"/>
          <w:left w:val="single" w:sz="18" w:space="4" w:color="auto"/>
          <w:bottom w:val="single" w:sz="18" w:space="1" w:color="auto"/>
          <w:right w:val="single" w:sz="18" w:space="4" w:color="auto"/>
        </w:pBdr>
        <w:jc w:val="center"/>
        <w:rPr>
          <w:rFonts w:ascii="Gotham Book" w:hAnsi="Gotham Book" w:cs="Times New Roman"/>
          <w:b/>
          <w:sz w:val="8"/>
          <w:szCs w:val="8"/>
        </w:rPr>
      </w:pPr>
    </w:p>
    <w:p w14:paraId="0557BD4D" w14:textId="77777777" w:rsidR="00D93D52" w:rsidRDefault="00D93D52" w:rsidP="001719D4">
      <w:pPr>
        <w:rPr>
          <w:rFonts w:ascii="Gotham Book" w:hAnsi="Gotham Book" w:cs="Times New Roman"/>
          <w:b/>
        </w:rPr>
      </w:pPr>
    </w:p>
    <w:p w14:paraId="15ACD979" w14:textId="23AB1379" w:rsidR="004F7A1B" w:rsidRPr="00DF7D88" w:rsidRDefault="004F7A1B" w:rsidP="001719D4">
      <w:pPr>
        <w:rPr>
          <w:rFonts w:ascii="MillerText Roman" w:hAnsi="MillerText Roman" w:cs="Times New Roman"/>
          <w:b/>
          <w:u w:val="single"/>
        </w:rPr>
      </w:pPr>
      <w:r w:rsidRPr="00DF7D88">
        <w:rPr>
          <w:rFonts w:ascii="MillerText Roman" w:hAnsi="MillerText Roman" w:cs="Times New Roman"/>
          <w:b/>
          <w:u w:val="single"/>
        </w:rPr>
        <w:t>M-1 Visa (Vocational Student Visa)</w:t>
      </w:r>
    </w:p>
    <w:p w14:paraId="1205EB06" w14:textId="48F21189" w:rsidR="00D93D52" w:rsidRDefault="00D93D52" w:rsidP="001719D4">
      <w:pPr>
        <w:rPr>
          <w:rFonts w:ascii="MillerText Roman" w:hAnsi="MillerText Roman" w:cs="Times New Roman"/>
        </w:rPr>
      </w:pPr>
      <w:r>
        <w:rPr>
          <w:rFonts w:ascii="MillerText Roman" w:hAnsi="MillerText Roman" w:cs="Times New Roman"/>
        </w:rPr>
        <w:t xml:space="preserve">All international students who wish to attend ICE must first apply and enroll before any student visa applications can be released. International students seeking an M-1 visa are eligible to enroll in the below career programs and schedules at </w:t>
      </w:r>
      <w:r w:rsidR="004F7A1B">
        <w:rPr>
          <w:rFonts w:ascii="MillerText Roman" w:hAnsi="MillerText Roman" w:cs="Times New Roman"/>
        </w:rPr>
        <w:t xml:space="preserve">the </w:t>
      </w:r>
      <w:r>
        <w:rPr>
          <w:rFonts w:ascii="MillerText Roman" w:hAnsi="MillerText Roman" w:cs="Times New Roman"/>
        </w:rPr>
        <w:t>Los Angeles Campus:</w:t>
      </w:r>
    </w:p>
    <w:p w14:paraId="0815F390" w14:textId="77777777" w:rsidR="00D93D52" w:rsidRDefault="00D93D52" w:rsidP="001719D4">
      <w:pPr>
        <w:rPr>
          <w:rFonts w:ascii="MillerText Roman" w:hAnsi="MillerText Roman" w:cs="Times New Roman"/>
        </w:rPr>
      </w:pPr>
    </w:p>
    <w:p w14:paraId="4D2D9F7F" w14:textId="0078FC8B" w:rsidR="001719D4" w:rsidRPr="00D93D52" w:rsidRDefault="00D93D52" w:rsidP="001719D4">
      <w:pPr>
        <w:rPr>
          <w:rFonts w:ascii="Gotham Book" w:hAnsi="Gotham Book" w:cs="Times New Roman"/>
          <w:b/>
          <w:u w:val="single"/>
        </w:rPr>
      </w:pPr>
      <w:r>
        <w:rPr>
          <w:rFonts w:ascii="MillerText Roman" w:hAnsi="MillerText Roman" w:cs="Times New Roman"/>
        </w:rPr>
        <w:tab/>
      </w:r>
      <w:r w:rsidRPr="00D93D52">
        <w:rPr>
          <w:rFonts w:ascii="MillerText Roman" w:hAnsi="MillerText Roman" w:cs="Times New Roman"/>
          <w:u w:val="single"/>
        </w:rPr>
        <w:t xml:space="preserve">Career Culinary Arts </w:t>
      </w:r>
      <w:r w:rsidR="002F3944">
        <w:rPr>
          <w:rFonts w:ascii="MillerText Roman" w:hAnsi="MillerText Roman" w:cs="Times New Roman"/>
          <w:u w:val="single"/>
        </w:rPr>
        <w:t>Diploma</w:t>
      </w:r>
    </w:p>
    <w:p w14:paraId="6A4CB036" w14:textId="77777777" w:rsidR="00D93D52" w:rsidRDefault="001719D4" w:rsidP="00D93D52">
      <w:pPr>
        <w:ind w:left="720" w:firstLine="720"/>
        <w:rPr>
          <w:rFonts w:ascii="MillerText Roman" w:hAnsi="MillerText Roman" w:cs="Times New Roman"/>
        </w:rPr>
      </w:pPr>
      <w:r w:rsidRPr="00D93D52">
        <w:rPr>
          <w:rFonts w:ascii="MillerText Roman" w:hAnsi="MillerText Roman" w:cs="Times New Roman"/>
        </w:rPr>
        <w:t>7:30AM - 11:30PM</w:t>
      </w:r>
      <w:r w:rsidRPr="00D93D52">
        <w:rPr>
          <w:rFonts w:ascii="MillerText Roman" w:hAnsi="MillerText Roman" w:cs="Times New Roman"/>
        </w:rPr>
        <w:tab/>
        <w:t xml:space="preserve">Monday-Friday </w:t>
      </w:r>
    </w:p>
    <w:p w14:paraId="1B110919" w14:textId="77777777" w:rsidR="001719D4" w:rsidRPr="00D93D52" w:rsidRDefault="001719D4" w:rsidP="00D93D52">
      <w:pPr>
        <w:ind w:left="720" w:firstLine="720"/>
        <w:rPr>
          <w:rFonts w:ascii="MillerText Roman" w:hAnsi="MillerText Roman" w:cs="Times New Roman"/>
        </w:rPr>
      </w:pPr>
      <w:r w:rsidRPr="00D93D52">
        <w:rPr>
          <w:rFonts w:ascii="MillerText Roman" w:hAnsi="MillerText Roman" w:cs="Times New Roman"/>
        </w:rPr>
        <w:t>12:00PM - 4:00PM</w:t>
      </w:r>
      <w:r w:rsidRPr="00D93D52">
        <w:rPr>
          <w:rFonts w:ascii="MillerText Roman" w:hAnsi="MillerText Roman" w:cs="Times New Roman"/>
        </w:rPr>
        <w:tab/>
        <w:t>Monday-Friday</w:t>
      </w:r>
    </w:p>
    <w:p w14:paraId="7796B2C2" w14:textId="77777777" w:rsidR="00D93D52" w:rsidRDefault="00D93D52" w:rsidP="00D93D52">
      <w:pPr>
        <w:rPr>
          <w:rFonts w:ascii="MillerText Roman" w:hAnsi="MillerText Roman" w:cs="Times New Roman"/>
        </w:rPr>
      </w:pPr>
    </w:p>
    <w:p w14:paraId="6B54C2E5" w14:textId="4D7D88D4" w:rsidR="00D93D52" w:rsidRPr="00D93D52" w:rsidRDefault="00D93D52" w:rsidP="00D93D52">
      <w:pPr>
        <w:rPr>
          <w:rFonts w:ascii="Gotham Book" w:hAnsi="Gotham Book" w:cs="Times New Roman"/>
          <w:b/>
          <w:u w:val="single"/>
        </w:rPr>
      </w:pPr>
      <w:r>
        <w:rPr>
          <w:rFonts w:ascii="MillerText Roman" w:hAnsi="MillerText Roman" w:cs="Times New Roman"/>
        </w:rPr>
        <w:tab/>
      </w:r>
      <w:r w:rsidRPr="00D93D52">
        <w:rPr>
          <w:rFonts w:ascii="MillerText Roman" w:hAnsi="MillerText Roman" w:cs="Times New Roman"/>
          <w:u w:val="single"/>
        </w:rPr>
        <w:t xml:space="preserve">Career </w:t>
      </w:r>
      <w:r>
        <w:rPr>
          <w:rFonts w:ascii="MillerText Roman" w:hAnsi="MillerText Roman" w:cs="Times New Roman"/>
          <w:u w:val="single"/>
        </w:rPr>
        <w:t xml:space="preserve">Pastry &amp; Baking </w:t>
      </w:r>
      <w:r w:rsidRPr="00D93D52">
        <w:rPr>
          <w:rFonts w:ascii="MillerText Roman" w:hAnsi="MillerText Roman" w:cs="Times New Roman"/>
          <w:u w:val="single"/>
        </w:rPr>
        <w:t xml:space="preserve">Arts </w:t>
      </w:r>
      <w:r w:rsidR="002F3944">
        <w:rPr>
          <w:rFonts w:ascii="MillerText Roman" w:hAnsi="MillerText Roman" w:cs="Times New Roman"/>
          <w:u w:val="single"/>
        </w:rPr>
        <w:t>Diploma</w:t>
      </w:r>
    </w:p>
    <w:p w14:paraId="2DC5C64D" w14:textId="77777777" w:rsidR="00D93D52" w:rsidRDefault="00D93D52" w:rsidP="00D93D52">
      <w:pPr>
        <w:ind w:left="720" w:firstLine="720"/>
        <w:rPr>
          <w:rFonts w:ascii="MillerText Roman" w:hAnsi="MillerText Roman" w:cs="Times New Roman"/>
        </w:rPr>
      </w:pPr>
      <w:r w:rsidRPr="00D93D52">
        <w:rPr>
          <w:rFonts w:ascii="MillerText Roman" w:hAnsi="MillerText Roman" w:cs="Times New Roman"/>
        </w:rPr>
        <w:t>7:30AM - 11:30PM</w:t>
      </w:r>
      <w:r w:rsidRPr="00D93D52">
        <w:rPr>
          <w:rFonts w:ascii="MillerText Roman" w:hAnsi="MillerText Roman" w:cs="Times New Roman"/>
        </w:rPr>
        <w:tab/>
        <w:t xml:space="preserve">Monday-Friday </w:t>
      </w:r>
    </w:p>
    <w:p w14:paraId="17553C3C" w14:textId="77777777" w:rsidR="00D93D52" w:rsidRPr="00D93D52" w:rsidRDefault="00D93D52" w:rsidP="00D93D52">
      <w:pPr>
        <w:ind w:left="720" w:firstLine="720"/>
        <w:rPr>
          <w:rFonts w:ascii="MillerText Roman" w:hAnsi="MillerText Roman" w:cs="Times New Roman"/>
        </w:rPr>
      </w:pPr>
      <w:r w:rsidRPr="00D93D52">
        <w:rPr>
          <w:rFonts w:ascii="MillerText Roman" w:hAnsi="MillerText Roman" w:cs="Times New Roman"/>
        </w:rPr>
        <w:t>12:00PM - 4:00PM</w:t>
      </w:r>
      <w:r w:rsidRPr="00D93D52">
        <w:rPr>
          <w:rFonts w:ascii="MillerText Roman" w:hAnsi="MillerText Roman" w:cs="Times New Roman"/>
        </w:rPr>
        <w:tab/>
        <w:t>Monday-Friday</w:t>
      </w:r>
    </w:p>
    <w:p w14:paraId="3BF48F7B" w14:textId="77777777" w:rsidR="00D93D52" w:rsidRDefault="00D93D52" w:rsidP="00D93D52">
      <w:pPr>
        <w:rPr>
          <w:rFonts w:ascii="MillerText Roman" w:hAnsi="MillerText Roman" w:cs="Times New Roman"/>
        </w:rPr>
      </w:pPr>
    </w:p>
    <w:p w14:paraId="303138AD" w14:textId="5705A39A" w:rsidR="00D93D52" w:rsidRPr="00D93D52" w:rsidRDefault="00D93D52" w:rsidP="00D93D52">
      <w:pPr>
        <w:rPr>
          <w:rFonts w:ascii="Gotham Book" w:hAnsi="Gotham Book" w:cs="Times New Roman"/>
          <w:b/>
          <w:u w:val="single"/>
        </w:rPr>
      </w:pPr>
      <w:r>
        <w:rPr>
          <w:rFonts w:ascii="MillerText Roman" w:hAnsi="MillerText Roman" w:cs="Times New Roman"/>
        </w:rPr>
        <w:tab/>
      </w:r>
      <w:r w:rsidRPr="00D93D52">
        <w:rPr>
          <w:rFonts w:ascii="MillerText Roman" w:hAnsi="MillerText Roman" w:cs="Times New Roman"/>
          <w:u w:val="single"/>
        </w:rPr>
        <w:t xml:space="preserve">Career </w:t>
      </w:r>
      <w:r>
        <w:rPr>
          <w:rFonts w:ascii="MillerText Roman" w:hAnsi="MillerText Roman" w:cs="Times New Roman"/>
          <w:u w:val="single"/>
        </w:rPr>
        <w:t xml:space="preserve">Health-Supportive </w:t>
      </w:r>
      <w:r w:rsidRPr="00D93D52">
        <w:rPr>
          <w:rFonts w:ascii="MillerText Roman" w:hAnsi="MillerText Roman" w:cs="Times New Roman"/>
          <w:u w:val="single"/>
        </w:rPr>
        <w:t xml:space="preserve">Culinary Arts </w:t>
      </w:r>
      <w:r w:rsidR="002F3944">
        <w:rPr>
          <w:rFonts w:ascii="MillerText Roman" w:hAnsi="MillerText Roman" w:cs="Times New Roman"/>
          <w:u w:val="single"/>
        </w:rPr>
        <w:t>Diploma</w:t>
      </w:r>
    </w:p>
    <w:p w14:paraId="6B581A43" w14:textId="77777777" w:rsidR="00D93D52" w:rsidRDefault="00D93D52" w:rsidP="00D93D52">
      <w:pPr>
        <w:ind w:left="720" w:firstLine="720"/>
        <w:rPr>
          <w:rFonts w:ascii="MillerText Roman" w:hAnsi="MillerText Roman" w:cs="Times New Roman"/>
        </w:rPr>
      </w:pPr>
      <w:r w:rsidRPr="00D93D52">
        <w:rPr>
          <w:rFonts w:ascii="MillerText Roman" w:hAnsi="MillerText Roman" w:cs="Times New Roman"/>
        </w:rPr>
        <w:t>7:30AM - 11:30PM</w:t>
      </w:r>
      <w:r w:rsidRPr="00D93D52">
        <w:rPr>
          <w:rFonts w:ascii="MillerText Roman" w:hAnsi="MillerText Roman" w:cs="Times New Roman"/>
        </w:rPr>
        <w:tab/>
        <w:t xml:space="preserve">Monday-Friday </w:t>
      </w:r>
    </w:p>
    <w:p w14:paraId="2DF47F3E" w14:textId="77777777" w:rsidR="00D93D52" w:rsidRDefault="00D93D52" w:rsidP="00D93D52">
      <w:pPr>
        <w:ind w:left="720" w:firstLine="720"/>
        <w:rPr>
          <w:rFonts w:ascii="MillerText Roman" w:hAnsi="MillerText Roman" w:cs="Times New Roman"/>
        </w:rPr>
      </w:pPr>
      <w:r w:rsidRPr="00D93D52">
        <w:rPr>
          <w:rFonts w:ascii="MillerText Roman" w:hAnsi="MillerText Roman" w:cs="Times New Roman"/>
        </w:rPr>
        <w:t>12:00PM - 4:00PM</w:t>
      </w:r>
      <w:r w:rsidRPr="00D93D52">
        <w:rPr>
          <w:rFonts w:ascii="MillerText Roman" w:hAnsi="MillerText Roman" w:cs="Times New Roman"/>
        </w:rPr>
        <w:tab/>
        <w:t>Monday-Friday</w:t>
      </w:r>
    </w:p>
    <w:p w14:paraId="268EE402" w14:textId="77777777" w:rsidR="00F64E5D" w:rsidRPr="00D93D52" w:rsidRDefault="00F64E5D" w:rsidP="00D93D52">
      <w:pPr>
        <w:ind w:left="720" w:firstLine="720"/>
        <w:rPr>
          <w:rFonts w:ascii="MillerText Roman" w:hAnsi="MillerText Roman" w:cs="Times New Roman"/>
        </w:rPr>
      </w:pPr>
    </w:p>
    <w:p w14:paraId="1AA595B1" w14:textId="4245761F" w:rsidR="001719D4" w:rsidRPr="00D93D52" w:rsidRDefault="005B6F98" w:rsidP="001719D4">
      <w:pPr>
        <w:rPr>
          <w:rFonts w:ascii="MillerText Roman" w:hAnsi="MillerText Roman" w:cs="Times New Roman"/>
        </w:rPr>
      </w:pPr>
      <w:r>
        <w:rPr>
          <w:rFonts w:ascii="MillerText Roman" w:hAnsi="MillerText Roman" w:cs="Times New Roman"/>
        </w:rPr>
        <w:t xml:space="preserve">International students who would like to participate in the </w:t>
      </w:r>
      <w:r w:rsidRPr="005B6F98">
        <w:rPr>
          <w:rFonts w:ascii="MillerText Roman" w:hAnsi="MillerText Roman" w:cs="Times New Roman"/>
          <w:u w:val="single"/>
        </w:rPr>
        <w:t>Diploma in Restaurant &amp; Culinary Management</w:t>
      </w:r>
      <w:r>
        <w:rPr>
          <w:rFonts w:ascii="MillerText Roman" w:hAnsi="MillerText Roman" w:cs="Times New Roman"/>
        </w:rPr>
        <w:t xml:space="preserve"> program must take </w:t>
      </w:r>
      <w:r w:rsidR="00725928">
        <w:rPr>
          <w:rFonts w:ascii="MillerText Roman" w:hAnsi="MillerText Roman" w:cs="Times New Roman"/>
        </w:rPr>
        <w:t>it concurrently</w:t>
      </w:r>
      <w:r>
        <w:rPr>
          <w:rFonts w:ascii="MillerText Roman" w:hAnsi="MillerText Roman" w:cs="Times New Roman"/>
        </w:rPr>
        <w:t xml:space="preserve"> with the Culinary Arts, Pastry &amp; Baking Arts, or Career Health-Supportive Culinary Arts Programs. The </w:t>
      </w:r>
      <w:r w:rsidRPr="005B6F98">
        <w:rPr>
          <w:rFonts w:ascii="MillerText Roman" w:hAnsi="MillerText Roman" w:cs="Times New Roman"/>
          <w:u w:val="single"/>
        </w:rPr>
        <w:t>Diploma in Restaurant &amp; Culinary Management</w:t>
      </w:r>
      <w:r>
        <w:rPr>
          <w:rFonts w:ascii="MillerText Roman" w:hAnsi="MillerText Roman" w:cs="Times New Roman"/>
        </w:rPr>
        <w:t xml:space="preserve"> is not an eligible program by itself for international students seeking an M-1 visa. It is, however, an eligible program for a student with a valid status in the United States.</w:t>
      </w:r>
    </w:p>
    <w:p w14:paraId="5D6C6A49" w14:textId="77777777" w:rsidR="001719D4" w:rsidRPr="00D93D52" w:rsidRDefault="001719D4" w:rsidP="001719D4">
      <w:pPr>
        <w:rPr>
          <w:rFonts w:ascii="MillerText Roman" w:hAnsi="MillerText Roman" w:cs="Times New Roman"/>
        </w:rPr>
      </w:pPr>
      <w:r w:rsidRPr="00D93D52">
        <w:rPr>
          <w:rFonts w:ascii="MillerText Roman" w:hAnsi="MillerText Roman" w:cs="Times New Roman"/>
        </w:rPr>
        <w:t xml:space="preserve"> </w:t>
      </w:r>
    </w:p>
    <w:p w14:paraId="23365B32" w14:textId="384B9F78" w:rsidR="001719D4" w:rsidRDefault="005B6F98" w:rsidP="001719D4">
      <w:pPr>
        <w:rPr>
          <w:rFonts w:ascii="MillerText Roman" w:hAnsi="MillerText Roman" w:cs="Times New Roman"/>
        </w:rPr>
      </w:pPr>
      <w:r>
        <w:rPr>
          <w:rFonts w:ascii="MillerText Roman" w:hAnsi="MillerText Roman" w:cs="Times New Roman"/>
        </w:rPr>
        <w:t>International students who will be traveling to ICE on a visa other than an M-1</w:t>
      </w:r>
      <w:r w:rsidR="004F7A1B">
        <w:rPr>
          <w:rFonts w:ascii="MillerText Roman" w:hAnsi="MillerText Roman" w:cs="Times New Roman"/>
        </w:rPr>
        <w:t xml:space="preserve"> or F-1 </w:t>
      </w:r>
      <w:r>
        <w:rPr>
          <w:rFonts w:ascii="MillerText Roman" w:hAnsi="MillerText Roman" w:cs="Times New Roman"/>
        </w:rPr>
        <w:t>should visit the SEVIS website to confirm their visa will allow them to enroll in vocational</w:t>
      </w:r>
      <w:r w:rsidR="004F7A1B">
        <w:rPr>
          <w:rFonts w:ascii="MillerText Roman" w:hAnsi="MillerText Roman" w:cs="Times New Roman"/>
        </w:rPr>
        <w:t xml:space="preserve"> training or academic</w:t>
      </w:r>
      <w:r>
        <w:rPr>
          <w:rFonts w:ascii="MillerText Roman" w:hAnsi="MillerText Roman" w:cs="Times New Roman"/>
        </w:rPr>
        <w:t xml:space="preserve"> </w:t>
      </w:r>
      <w:r w:rsidR="004F7A1B">
        <w:rPr>
          <w:rFonts w:ascii="MillerText Roman" w:hAnsi="MillerText Roman" w:cs="Times New Roman"/>
        </w:rPr>
        <w:t>education</w:t>
      </w:r>
      <w:r>
        <w:rPr>
          <w:rFonts w:ascii="MillerText Roman" w:hAnsi="MillerText Roman" w:cs="Times New Roman"/>
        </w:rPr>
        <w:t xml:space="preserve">. A copy of the existing visa must be provided to ICE </w:t>
      </w:r>
      <w:r w:rsidR="00664D1E">
        <w:rPr>
          <w:rFonts w:ascii="MillerText Roman" w:hAnsi="MillerText Roman" w:cs="Times New Roman"/>
        </w:rPr>
        <w:t>prior to</w:t>
      </w:r>
      <w:r>
        <w:rPr>
          <w:rFonts w:ascii="MillerText Roman" w:hAnsi="MillerText Roman" w:cs="Times New Roman"/>
        </w:rPr>
        <w:t xml:space="preserve"> enrollment.</w:t>
      </w:r>
    </w:p>
    <w:p w14:paraId="073BBDFD" w14:textId="19F43C59" w:rsidR="004F7A1B" w:rsidRDefault="004F7A1B" w:rsidP="001719D4">
      <w:pPr>
        <w:rPr>
          <w:rFonts w:ascii="MillerText Roman" w:hAnsi="MillerText Roman" w:cs="Times New Roman"/>
        </w:rPr>
      </w:pPr>
    </w:p>
    <w:p w14:paraId="49BBE6F7" w14:textId="4529A4EA" w:rsidR="004F7A1B" w:rsidRPr="00DF7D88" w:rsidRDefault="004F7A1B" w:rsidP="001719D4">
      <w:pPr>
        <w:rPr>
          <w:rFonts w:ascii="MillerText Roman" w:hAnsi="MillerText Roman" w:cs="Times New Roman"/>
          <w:b/>
          <w:u w:val="single"/>
        </w:rPr>
      </w:pPr>
      <w:r w:rsidRPr="00DF7D88">
        <w:rPr>
          <w:rFonts w:ascii="MillerText Roman" w:hAnsi="MillerText Roman" w:cs="Times New Roman"/>
          <w:b/>
          <w:u w:val="single"/>
        </w:rPr>
        <w:t>F-1 Visa (Academic Student Visa)</w:t>
      </w:r>
    </w:p>
    <w:p w14:paraId="5B0BECF2" w14:textId="6AEEE894" w:rsidR="004F7A1B" w:rsidRDefault="004F7A1B" w:rsidP="004F7A1B">
      <w:pPr>
        <w:rPr>
          <w:rFonts w:ascii="MillerText Roman" w:hAnsi="MillerText Roman" w:cs="Times New Roman"/>
        </w:rPr>
      </w:pPr>
      <w:r>
        <w:rPr>
          <w:rFonts w:ascii="MillerText Roman" w:hAnsi="MillerText Roman" w:cs="Times New Roman"/>
        </w:rPr>
        <w:t>All international students who wish to attend ICE must first apply and enroll before any student visa applications can be released. International students seeking an F-1 visa are eligible to enroll in the below academic programs at the Los Angeles Campus:</w:t>
      </w:r>
    </w:p>
    <w:p w14:paraId="738DF76C" w14:textId="77777777" w:rsidR="004F7A1B" w:rsidRDefault="004F7A1B" w:rsidP="004F7A1B">
      <w:pPr>
        <w:rPr>
          <w:rFonts w:ascii="MillerText Roman" w:hAnsi="MillerText Roman" w:cs="Times New Roman"/>
        </w:rPr>
      </w:pPr>
    </w:p>
    <w:p w14:paraId="2859DF93" w14:textId="591B70A3" w:rsidR="004F7A1B" w:rsidRPr="00D93D52" w:rsidRDefault="004F7A1B" w:rsidP="004F7A1B">
      <w:pPr>
        <w:rPr>
          <w:rFonts w:ascii="Gotham Book" w:hAnsi="Gotham Book" w:cs="Times New Roman"/>
          <w:b/>
          <w:u w:val="single"/>
        </w:rPr>
      </w:pPr>
      <w:r>
        <w:rPr>
          <w:rFonts w:ascii="MillerText Roman" w:hAnsi="MillerText Roman" w:cs="Times New Roman"/>
        </w:rPr>
        <w:tab/>
      </w:r>
      <w:r>
        <w:rPr>
          <w:rFonts w:ascii="MillerText Roman" w:hAnsi="MillerText Roman" w:cs="Times New Roman"/>
          <w:u w:val="single"/>
        </w:rPr>
        <w:t>Associate of Occupational Students in Culinary Arts &amp; Management</w:t>
      </w:r>
    </w:p>
    <w:p w14:paraId="57B9B62B" w14:textId="77777777" w:rsidR="004F7A1B" w:rsidRDefault="004F7A1B" w:rsidP="004F7A1B">
      <w:pPr>
        <w:rPr>
          <w:rFonts w:ascii="MillerText Roman" w:hAnsi="MillerText Roman" w:cs="Times New Roman"/>
        </w:rPr>
      </w:pPr>
    </w:p>
    <w:p w14:paraId="0A8E680A" w14:textId="0C1DD095" w:rsidR="004F7A1B" w:rsidRPr="00D93D52" w:rsidRDefault="004F7A1B" w:rsidP="004F7A1B">
      <w:pPr>
        <w:rPr>
          <w:rFonts w:ascii="Gotham Book" w:hAnsi="Gotham Book" w:cs="Times New Roman"/>
          <w:b/>
          <w:u w:val="single"/>
        </w:rPr>
      </w:pPr>
      <w:r>
        <w:rPr>
          <w:rFonts w:ascii="MillerText Roman" w:hAnsi="MillerText Roman" w:cs="Times New Roman"/>
        </w:rPr>
        <w:tab/>
      </w:r>
      <w:r>
        <w:rPr>
          <w:rFonts w:ascii="MillerText Roman" w:hAnsi="MillerText Roman" w:cs="Times New Roman"/>
          <w:u w:val="single"/>
        </w:rPr>
        <w:t xml:space="preserve">Associate of Occupational Students in Pastry and Baking </w:t>
      </w:r>
      <w:r w:rsidRPr="00D93D52">
        <w:rPr>
          <w:rFonts w:ascii="MillerText Roman" w:hAnsi="MillerText Roman" w:cs="Times New Roman"/>
          <w:u w:val="single"/>
        </w:rPr>
        <w:t xml:space="preserve">Arts </w:t>
      </w:r>
      <w:r>
        <w:rPr>
          <w:rFonts w:ascii="MillerText Roman" w:hAnsi="MillerText Roman" w:cs="Times New Roman"/>
          <w:u w:val="single"/>
        </w:rPr>
        <w:t xml:space="preserve">&amp; Management </w:t>
      </w:r>
    </w:p>
    <w:p w14:paraId="02F1870E" w14:textId="77777777" w:rsidR="004F7A1B" w:rsidRDefault="004F7A1B" w:rsidP="004F7A1B">
      <w:pPr>
        <w:rPr>
          <w:rFonts w:ascii="MillerText Roman" w:hAnsi="MillerText Roman" w:cs="Times New Roman"/>
        </w:rPr>
      </w:pPr>
    </w:p>
    <w:p w14:paraId="06D6E607" w14:textId="61FA82BB" w:rsidR="004F7A1B" w:rsidRPr="00D93D52" w:rsidRDefault="004F7A1B" w:rsidP="004F7A1B">
      <w:pPr>
        <w:rPr>
          <w:rFonts w:ascii="Gotham Book" w:hAnsi="Gotham Book" w:cs="Times New Roman"/>
          <w:b/>
          <w:u w:val="single"/>
        </w:rPr>
      </w:pPr>
      <w:r>
        <w:rPr>
          <w:rFonts w:ascii="MillerText Roman" w:hAnsi="MillerText Roman" w:cs="Times New Roman"/>
        </w:rPr>
        <w:tab/>
      </w:r>
      <w:r>
        <w:rPr>
          <w:rFonts w:ascii="MillerText Roman" w:hAnsi="MillerText Roman" w:cs="Times New Roman"/>
          <w:u w:val="single"/>
        </w:rPr>
        <w:t xml:space="preserve">Associate of Occupational Students in Health-Supportive </w:t>
      </w:r>
      <w:r w:rsidRPr="00D93D52">
        <w:rPr>
          <w:rFonts w:ascii="MillerText Roman" w:hAnsi="MillerText Roman" w:cs="Times New Roman"/>
          <w:u w:val="single"/>
        </w:rPr>
        <w:t xml:space="preserve">Culinary </w:t>
      </w:r>
      <w:r>
        <w:rPr>
          <w:rFonts w:ascii="MillerText Roman" w:hAnsi="MillerText Roman" w:cs="Times New Roman"/>
          <w:u w:val="single"/>
        </w:rPr>
        <w:t>&amp; Management</w:t>
      </w:r>
    </w:p>
    <w:p w14:paraId="3C7284E8" w14:textId="77777777" w:rsidR="004F7A1B" w:rsidRPr="00D93D52" w:rsidRDefault="004F7A1B" w:rsidP="004F7A1B">
      <w:pPr>
        <w:ind w:left="720" w:firstLine="720"/>
        <w:rPr>
          <w:rFonts w:ascii="MillerText Roman" w:hAnsi="MillerText Roman" w:cs="Times New Roman"/>
        </w:rPr>
      </w:pPr>
    </w:p>
    <w:p w14:paraId="0A8E5CAB" w14:textId="5C8E3378" w:rsidR="004F7A1B" w:rsidRPr="00D93D52" w:rsidRDefault="004F7A1B" w:rsidP="004F7A1B">
      <w:pPr>
        <w:rPr>
          <w:rFonts w:ascii="MillerText Roman" w:hAnsi="MillerText Roman" w:cs="Times New Roman"/>
        </w:rPr>
      </w:pPr>
      <w:r>
        <w:rPr>
          <w:rFonts w:ascii="MillerText Roman" w:hAnsi="MillerText Roman" w:cs="Times New Roman"/>
        </w:rPr>
        <w:t>The schedules for the AOS programs are variable and will have classes in the mornings, afternoons, and evenings at different times during the program.</w:t>
      </w:r>
    </w:p>
    <w:p w14:paraId="159BA2E7" w14:textId="77777777" w:rsidR="004F7A1B" w:rsidRDefault="004F7A1B" w:rsidP="004F7A1B">
      <w:pPr>
        <w:rPr>
          <w:rFonts w:ascii="MillerText Roman" w:hAnsi="MillerText Roman" w:cs="Times New Roman"/>
        </w:rPr>
      </w:pPr>
    </w:p>
    <w:p w14:paraId="40B669FB" w14:textId="77777777" w:rsidR="004F7A1B" w:rsidRDefault="004F7A1B" w:rsidP="004F7A1B">
      <w:pPr>
        <w:rPr>
          <w:rFonts w:ascii="MillerText Roman" w:hAnsi="MillerText Roman" w:cs="Times New Roman"/>
        </w:rPr>
      </w:pPr>
    </w:p>
    <w:p w14:paraId="1285D09C" w14:textId="0EC54360" w:rsidR="004F7A1B" w:rsidRDefault="004F7A1B" w:rsidP="004F7A1B">
      <w:pPr>
        <w:rPr>
          <w:rFonts w:ascii="MillerText Roman" w:hAnsi="MillerText Roman" w:cs="Times New Roman"/>
        </w:rPr>
      </w:pPr>
      <w:r>
        <w:rPr>
          <w:rFonts w:ascii="MillerText Roman" w:hAnsi="MillerText Roman" w:cs="Times New Roman"/>
        </w:rPr>
        <w:lastRenderedPageBreak/>
        <w:t>International students who will be traveling to ICE on a visa other than an M-1 or F-1 should visit the SEVIS website to confirm their visa will allow them to enroll in vocational training or academic education. A copy of the existing visa must be provided to ICE at enrollment.</w:t>
      </w:r>
    </w:p>
    <w:p w14:paraId="30C6F0AD" w14:textId="4EA69323" w:rsidR="004F7A1B" w:rsidRDefault="004F7A1B" w:rsidP="001719D4">
      <w:pPr>
        <w:rPr>
          <w:rFonts w:ascii="MillerText Roman" w:hAnsi="MillerText Roman" w:cs="Times New Roman"/>
        </w:rPr>
      </w:pPr>
    </w:p>
    <w:p w14:paraId="6767761C" w14:textId="4E77BAAA" w:rsidR="00DF7D88" w:rsidRPr="00DF7D88" w:rsidRDefault="00DF7D88" w:rsidP="001719D4">
      <w:pPr>
        <w:rPr>
          <w:rFonts w:ascii="MillerText Roman" w:hAnsi="MillerText Roman" w:cs="Times New Roman"/>
          <w:b/>
          <w:u w:val="single"/>
        </w:rPr>
      </w:pPr>
      <w:r w:rsidRPr="00DF7D88">
        <w:rPr>
          <w:rFonts w:ascii="MillerText Roman" w:hAnsi="MillerText Roman" w:cs="Times New Roman"/>
          <w:b/>
          <w:u w:val="single"/>
        </w:rPr>
        <w:t>Process and Procedure for M-1 and F-1 Students</w:t>
      </w:r>
    </w:p>
    <w:p w14:paraId="20F05376" w14:textId="1208A7EB" w:rsidR="001719D4" w:rsidRDefault="005B6F98" w:rsidP="001719D4">
      <w:pPr>
        <w:rPr>
          <w:rFonts w:ascii="MillerText Roman" w:hAnsi="MillerText Roman" w:cs="Times New Roman"/>
        </w:rPr>
      </w:pPr>
      <w:r>
        <w:rPr>
          <w:rFonts w:ascii="MillerText Roman" w:hAnsi="MillerText Roman" w:cs="Times New Roman"/>
        </w:rPr>
        <w:t xml:space="preserve">To enroll at ICE, all international students regardless of </w:t>
      </w:r>
      <w:r w:rsidR="004F7A1B">
        <w:rPr>
          <w:rFonts w:ascii="MillerText Roman" w:hAnsi="MillerText Roman" w:cs="Times New Roman"/>
        </w:rPr>
        <w:t xml:space="preserve">either </w:t>
      </w:r>
      <w:r>
        <w:rPr>
          <w:rFonts w:ascii="MillerText Roman" w:hAnsi="MillerText Roman" w:cs="Times New Roman"/>
        </w:rPr>
        <w:t>visa type must provide the below:</w:t>
      </w:r>
    </w:p>
    <w:p w14:paraId="1CE9F12C" w14:textId="54A9E9CF" w:rsidR="004F7A1B" w:rsidRPr="00B21A8F" w:rsidRDefault="005B6F98" w:rsidP="00B21A8F">
      <w:pPr>
        <w:pStyle w:val="ListParagraph"/>
        <w:numPr>
          <w:ilvl w:val="0"/>
          <w:numId w:val="1"/>
        </w:numPr>
        <w:rPr>
          <w:rFonts w:ascii="MillerText Roman" w:hAnsi="MillerText Roman" w:cs="Times New Roman"/>
        </w:rPr>
      </w:pPr>
      <w:r w:rsidRPr="00B21A8F">
        <w:rPr>
          <w:rFonts w:ascii="MillerText Roman" w:hAnsi="MillerText Roman" w:cs="Times New Roman"/>
        </w:rPr>
        <w:t xml:space="preserve">Completed </w:t>
      </w:r>
      <w:r w:rsidRPr="00B21A8F">
        <w:rPr>
          <w:rFonts w:ascii="MillerText Roman" w:hAnsi="MillerText Roman" w:cs="Times New Roman"/>
          <w:i/>
        </w:rPr>
        <w:t xml:space="preserve">Application for Admission </w:t>
      </w:r>
      <w:r w:rsidRPr="00B21A8F">
        <w:rPr>
          <w:rFonts w:ascii="MillerText Roman" w:hAnsi="MillerText Roman" w:cs="Times New Roman"/>
        </w:rPr>
        <w:t>along with non-refundable $85 registration fee</w:t>
      </w:r>
      <w:r w:rsidR="00B21A8F" w:rsidRPr="00B21A8F">
        <w:rPr>
          <w:rFonts w:ascii="MillerText Roman" w:hAnsi="MillerText Roman" w:cs="Times New Roman"/>
        </w:rPr>
        <w:t xml:space="preserve"> (</w:t>
      </w:r>
      <w:hyperlink r:id="rId9" w:history="1">
        <w:r w:rsidR="004F7A1B" w:rsidRPr="00B21A8F">
          <w:rPr>
            <w:rStyle w:val="Hyperlink"/>
            <w:rFonts w:ascii="MillerText Roman" w:hAnsi="MillerText Roman" w:cs="Times New Roman"/>
          </w:rPr>
          <w:t>https://forms.ice.edu/onlineapp/olacctpg.aspx</w:t>
        </w:r>
      </w:hyperlink>
      <w:r w:rsidR="00B21A8F">
        <w:rPr>
          <w:rFonts w:ascii="MillerText Roman" w:hAnsi="MillerText Roman" w:cs="Times New Roman"/>
        </w:rPr>
        <w:t>).</w:t>
      </w:r>
    </w:p>
    <w:p w14:paraId="324B1CBD" w14:textId="5A9A919D" w:rsidR="005B6F98" w:rsidRDefault="005B6F98" w:rsidP="005B6F98">
      <w:pPr>
        <w:pStyle w:val="ListParagraph"/>
        <w:numPr>
          <w:ilvl w:val="0"/>
          <w:numId w:val="1"/>
        </w:numPr>
        <w:rPr>
          <w:rFonts w:ascii="MillerText Roman" w:hAnsi="MillerText Roman" w:cs="Times New Roman"/>
        </w:rPr>
      </w:pPr>
      <w:r>
        <w:rPr>
          <w:rFonts w:ascii="MillerText Roman" w:hAnsi="MillerText Roman" w:cs="Times New Roman"/>
        </w:rPr>
        <w:t xml:space="preserve">Education documentation demonstrating at least completion of a high school diploma. </w:t>
      </w:r>
    </w:p>
    <w:p w14:paraId="069A5F8C" w14:textId="77777777" w:rsidR="005B6F98" w:rsidRDefault="005B6F98" w:rsidP="005B6F98">
      <w:pPr>
        <w:pStyle w:val="ListParagraph"/>
        <w:numPr>
          <w:ilvl w:val="1"/>
          <w:numId w:val="1"/>
        </w:numPr>
        <w:rPr>
          <w:rFonts w:ascii="MillerText Roman" w:hAnsi="MillerText Roman" w:cs="Times New Roman"/>
        </w:rPr>
      </w:pPr>
      <w:r>
        <w:rPr>
          <w:rFonts w:ascii="MillerText Roman" w:hAnsi="MillerText Roman" w:cs="Times New Roman"/>
        </w:rPr>
        <w:t>International documentation must be accompanied by an official, certified translation and</w:t>
      </w:r>
      <w:r w:rsidR="00176762">
        <w:rPr>
          <w:rFonts w:ascii="MillerText Roman" w:hAnsi="MillerText Roman" w:cs="Times New Roman"/>
        </w:rPr>
        <w:t xml:space="preserve"> evaluation noting that the student has completed the equivalent of a secondary school in the United States of America.</w:t>
      </w:r>
    </w:p>
    <w:p w14:paraId="6B502C03" w14:textId="77777777" w:rsidR="00176762" w:rsidRDefault="00176762" w:rsidP="00176762">
      <w:pPr>
        <w:pStyle w:val="ListParagraph"/>
        <w:numPr>
          <w:ilvl w:val="2"/>
          <w:numId w:val="1"/>
        </w:numPr>
        <w:rPr>
          <w:rFonts w:ascii="MillerText Roman" w:hAnsi="MillerText Roman" w:cs="Times New Roman"/>
        </w:rPr>
      </w:pPr>
      <w:r>
        <w:rPr>
          <w:rFonts w:ascii="MillerText Roman" w:hAnsi="MillerText Roman" w:cs="Times New Roman"/>
        </w:rPr>
        <w:t xml:space="preserve">Trusted resources for education evaluations include </w:t>
      </w:r>
      <w:proofErr w:type="spellStart"/>
      <w:r>
        <w:rPr>
          <w:rFonts w:ascii="MillerText Roman" w:hAnsi="MillerText Roman" w:cs="Times New Roman"/>
        </w:rPr>
        <w:t>Trustforte</w:t>
      </w:r>
      <w:proofErr w:type="spellEnd"/>
      <w:r>
        <w:rPr>
          <w:rFonts w:ascii="MillerText Roman" w:hAnsi="MillerText Roman" w:cs="Times New Roman"/>
        </w:rPr>
        <w:t xml:space="preserve"> Language Services (</w:t>
      </w:r>
      <w:hyperlink r:id="rId10" w:history="1">
        <w:r w:rsidRPr="008B0D7D">
          <w:rPr>
            <w:rStyle w:val="Hyperlink"/>
            <w:rFonts w:ascii="MillerText Roman" w:hAnsi="MillerText Roman" w:cs="Times New Roman"/>
          </w:rPr>
          <w:t>https://www.trustforelanguages.com</w:t>
        </w:r>
      </w:hyperlink>
      <w:r>
        <w:rPr>
          <w:rFonts w:ascii="MillerText Roman" w:hAnsi="MillerText Roman" w:cs="Times New Roman"/>
        </w:rPr>
        <w:t>) and Globe Language Services (</w:t>
      </w:r>
      <w:hyperlink r:id="rId11" w:history="1">
        <w:r w:rsidRPr="008B0D7D">
          <w:rPr>
            <w:rStyle w:val="Hyperlink"/>
            <w:rFonts w:ascii="MillerText Roman" w:hAnsi="MillerText Roman" w:cs="Times New Roman"/>
          </w:rPr>
          <w:t>https://www.globelanguage.com</w:t>
        </w:r>
      </w:hyperlink>
      <w:r>
        <w:rPr>
          <w:rFonts w:ascii="MillerText Roman" w:hAnsi="MillerText Roman" w:cs="Times New Roman"/>
        </w:rPr>
        <w:t>), among others. Speak with your Admissions Representative if you have any questions.</w:t>
      </w:r>
    </w:p>
    <w:p w14:paraId="7DB56B18" w14:textId="5704243C" w:rsidR="00176762" w:rsidRDefault="00176762" w:rsidP="00176762">
      <w:pPr>
        <w:pStyle w:val="ListParagraph"/>
        <w:numPr>
          <w:ilvl w:val="0"/>
          <w:numId w:val="1"/>
        </w:numPr>
        <w:rPr>
          <w:rFonts w:ascii="MillerText Roman" w:hAnsi="MillerText Roman" w:cs="Times New Roman"/>
        </w:rPr>
      </w:pPr>
      <w:r>
        <w:rPr>
          <w:rFonts w:ascii="MillerText Roman" w:hAnsi="MillerText Roman" w:cs="Times New Roman"/>
        </w:rPr>
        <w:t>Proof of English proficiency (</w:t>
      </w:r>
      <w:hyperlink w:anchor="Page3" w:history="1">
        <w:r w:rsidRPr="00B00BFC">
          <w:rPr>
            <w:rStyle w:val="Hyperlink"/>
            <w:rFonts w:ascii="MillerText Roman" w:hAnsi="MillerText Roman" w:cs="Times New Roman"/>
          </w:rPr>
          <w:t>see page 3</w:t>
        </w:r>
      </w:hyperlink>
      <w:r>
        <w:rPr>
          <w:rFonts w:ascii="MillerText Roman" w:hAnsi="MillerText Roman" w:cs="Times New Roman"/>
        </w:rPr>
        <w:t xml:space="preserve">). </w:t>
      </w:r>
      <w:r w:rsidRPr="00176762">
        <w:rPr>
          <w:rFonts w:ascii="MillerText Roman" w:hAnsi="MillerText Roman" w:cs="Times New Roman"/>
        </w:rPr>
        <w:t xml:space="preserve"> </w:t>
      </w:r>
    </w:p>
    <w:p w14:paraId="33DA693C" w14:textId="77777777" w:rsidR="00176762" w:rsidRDefault="00176762" w:rsidP="00176762">
      <w:pPr>
        <w:pStyle w:val="ListParagraph"/>
        <w:numPr>
          <w:ilvl w:val="0"/>
          <w:numId w:val="1"/>
        </w:numPr>
        <w:rPr>
          <w:rFonts w:ascii="MillerText Roman" w:hAnsi="MillerText Roman" w:cs="Times New Roman"/>
        </w:rPr>
      </w:pPr>
      <w:r>
        <w:rPr>
          <w:rFonts w:ascii="MillerText Roman" w:hAnsi="MillerText Roman" w:cs="Times New Roman"/>
        </w:rPr>
        <w:t>Valid government-issued photo identification that has not expired.</w:t>
      </w:r>
    </w:p>
    <w:p w14:paraId="5D0403D4" w14:textId="77777777" w:rsidR="00176762" w:rsidRPr="00176762" w:rsidRDefault="001719D4" w:rsidP="00176762">
      <w:pPr>
        <w:pStyle w:val="ListParagraph"/>
        <w:numPr>
          <w:ilvl w:val="0"/>
          <w:numId w:val="1"/>
        </w:numPr>
        <w:rPr>
          <w:rFonts w:ascii="MillerText Roman" w:hAnsi="MillerText Roman" w:cs="Times New Roman"/>
        </w:rPr>
      </w:pPr>
      <w:r w:rsidRPr="00176762">
        <w:rPr>
          <w:rFonts w:ascii="MillerText Roman" w:hAnsi="MillerText Roman" w:cs="Times New Roman"/>
        </w:rPr>
        <w:t xml:space="preserve">Signed </w:t>
      </w:r>
      <w:r w:rsidRPr="00176762">
        <w:rPr>
          <w:rFonts w:ascii="MillerText Roman" w:hAnsi="MillerText Roman" w:cs="Times New Roman"/>
          <w:i/>
        </w:rPr>
        <w:t>Enrollment Agreement</w:t>
      </w:r>
      <w:r w:rsidRPr="00176762">
        <w:rPr>
          <w:rFonts w:ascii="MillerText Roman" w:hAnsi="MillerText Roman" w:cs="Times New Roman"/>
        </w:rPr>
        <w:t>.</w:t>
      </w:r>
    </w:p>
    <w:p w14:paraId="7E13BE78" w14:textId="4D023E14" w:rsidR="001719D4" w:rsidRDefault="001719D4" w:rsidP="001719D4">
      <w:pPr>
        <w:pStyle w:val="ListParagraph"/>
        <w:numPr>
          <w:ilvl w:val="0"/>
          <w:numId w:val="1"/>
        </w:numPr>
        <w:rPr>
          <w:rFonts w:ascii="MillerText Roman" w:hAnsi="MillerText Roman" w:cs="Times New Roman"/>
        </w:rPr>
      </w:pPr>
      <w:r w:rsidRPr="00176762">
        <w:rPr>
          <w:rFonts w:ascii="MillerText Roman" w:hAnsi="MillerText Roman" w:cs="Times New Roman"/>
        </w:rPr>
        <w:t xml:space="preserve">Signed Contract to </w:t>
      </w:r>
      <w:r w:rsidRPr="00176762">
        <w:rPr>
          <w:rFonts w:ascii="MillerText Roman" w:hAnsi="MillerText Roman" w:cs="Times New Roman"/>
          <w:i/>
        </w:rPr>
        <w:t>Make Payment in Full Prior to Class Start Date</w:t>
      </w:r>
      <w:r w:rsidRPr="00176762">
        <w:rPr>
          <w:rFonts w:ascii="MillerText Roman" w:hAnsi="MillerText Roman" w:cs="Times New Roman"/>
        </w:rPr>
        <w:t xml:space="preserve"> along with 10% initial tuition payment.</w:t>
      </w:r>
    </w:p>
    <w:p w14:paraId="6A145091" w14:textId="45B4B887" w:rsidR="00DF7D88" w:rsidRPr="00176762" w:rsidRDefault="00DF7D88" w:rsidP="001719D4">
      <w:pPr>
        <w:pStyle w:val="ListParagraph"/>
        <w:numPr>
          <w:ilvl w:val="0"/>
          <w:numId w:val="1"/>
        </w:numPr>
        <w:rPr>
          <w:rFonts w:ascii="MillerText Roman" w:hAnsi="MillerText Roman" w:cs="Times New Roman"/>
        </w:rPr>
      </w:pPr>
      <w:r>
        <w:rPr>
          <w:rFonts w:ascii="MillerText Roman" w:hAnsi="MillerText Roman" w:cs="Times New Roman"/>
        </w:rPr>
        <w:t xml:space="preserve">COVID VACCINATION: As of 12/7/21, all students using an M-1 or F-1 visa must show proof of COVID-19 vaccination to the Department of Homeland Security upon entering the United States. </w:t>
      </w:r>
    </w:p>
    <w:p w14:paraId="567EF55B" w14:textId="77777777" w:rsidR="001719D4" w:rsidRPr="00D93D52" w:rsidRDefault="001719D4" w:rsidP="001719D4">
      <w:pPr>
        <w:rPr>
          <w:rFonts w:ascii="MillerText Roman" w:hAnsi="MillerText Roman" w:cs="Times New Roman"/>
        </w:rPr>
      </w:pPr>
      <w:r w:rsidRPr="00D93D52">
        <w:rPr>
          <w:rFonts w:ascii="MillerText Roman" w:hAnsi="MillerText Roman" w:cs="Times New Roman"/>
        </w:rPr>
        <w:t xml:space="preserve"> </w:t>
      </w:r>
    </w:p>
    <w:p w14:paraId="01C18C0F" w14:textId="77777777" w:rsidR="00512BBA" w:rsidRPr="00512BBA" w:rsidRDefault="00512BBA" w:rsidP="00512BBA">
      <w:pPr>
        <w:pBdr>
          <w:top w:val="single" w:sz="18" w:space="1" w:color="auto"/>
          <w:left w:val="single" w:sz="18" w:space="4" w:color="auto"/>
          <w:bottom w:val="single" w:sz="18" w:space="1" w:color="auto"/>
          <w:right w:val="single" w:sz="18" w:space="4" w:color="auto"/>
        </w:pBdr>
        <w:jc w:val="center"/>
        <w:rPr>
          <w:rFonts w:ascii="Gotham Book" w:hAnsi="Gotham Book" w:cs="Times New Roman"/>
          <w:b/>
          <w:sz w:val="8"/>
          <w:szCs w:val="8"/>
        </w:rPr>
      </w:pPr>
    </w:p>
    <w:p w14:paraId="5F979653" w14:textId="695E02D2" w:rsidR="001719D4" w:rsidRDefault="001719D4" w:rsidP="00C15EC1">
      <w:pPr>
        <w:pStyle w:val="Heading2"/>
      </w:pPr>
      <w:bookmarkStart w:id="1" w:name="Page3"/>
      <w:bookmarkStart w:id="2" w:name="_Toc92803725"/>
      <w:bookmarkEnd w:id="1"/>
      <w:r w:rsidRPr="00176762">
        <w:t>DEMONSTRATING ENGLISH PROFICIENCY</w:t>
      </w:r>
      <w:bookmarkEnd w:id="2"/>
    </w:p>
    <w:p w14:paraId="569F0E86" w14:textId="77777777" w:rsidR="00512BBA" w:rsidRPr="00512BBA" w:rsidRDefault="00512BBA" w:rsidP="00512BBA">
      <w:pPr>
        <w:pBdr>
          <w:top w:val="single" w:sz="18" w:space="1" w:color="auto"/>
          <w:left w:val="single" w:sz="18" w:space="4" w:color="auto"/>
          <w:bottom w:val="single" w:sz="18" w:space="1" w:color="auto"/>
          <w:right w:val="single" w:sz="18" w:space="4" w:color="auto"/>
        </w:pBdr>
        <w:jc w:val="center"/>
        <w:rPr>
          <w:rFonts w:ascii="Gotham Book" w:hAnsi="Gotham Book" w:cs="Times New Roman"/>
          <w:b/>
          <w:sz w:val="8"/>
          <w:szCs w:val="8"/>
        </w:rPr>
      </w:pPr>
    </w:p>
    <w:p w14:paraId="556EC811" w14:textId="77777777" w:rsidR="00176762" w:rsidRPr="00176762" w:rsidRDefault="00176762" w:rsidP="00176762">
      <w:pPr>
        <w:jc w:val="center"/>
        <w:rPr>
          <w:rFonts w:ascii="Gotham Book" w:hAnsi="Gotham Book" w:cs="Times New Roman"/>
          <w:b/>
        </w:rPr>
      </w:pPr>
    </w:p>
    <w:p w14:paraId="15FE0CD2" w14:textId="0D719F0B" w:rsidR="00176762" w:rsidRDefault="00B21A8F" w:rsidP="001719D4">
      <w:pPr>
        <w:rPr>
          <w:rFonts w:ascii="MillerText Roman" w:hAnsi="MillerText Roman" w:cs="Times New Roman"/>
        </w:rPr>
      </w:pPr>
      <w:r>
        <w:rPr>
          <w:rFonts w:ascii="MillerText Roman" w:hAnsi="MillerText Roman" w:cs="Times New Roman"/>
        </w:rPr>
        <w:t xml:space="preserve">The </w:t>
      </w:r>
      <w:r w:rsidR="001719D4" w:rsidRPr="00D93D52">
        <w:rPr>
          <w:rFonts w:ascii="MillerText Roman" w:hAnsi="MillerText Roman" w:cs="Times New Roman"/>
        </w:rPr>
        <w:t>Institute of Culinary Education requires that its students be able to speak, read, write and understand English fluently. We are required to collect proof of English language proficiency for all non-native speakers who wish to study here. Below are recognized ways to demonstrate English language proficiency:</w:t>
      </w:r>
    </w:p>
    <w:p w14:paraId="73271926" w14:textId="0D59EF8A" w:rsidR="008D1ADE" w:rsidRPr="008D1ADE" w:rsidRDefault="008D1ADE" w:rsidP="008D1ADE">
      <w:pPr>
        <w:pStyle w:val="ListParagraph"/>
        <w:numPr>
          <w:ilvl w:val="0"/>
          <w:numId w:val="3"/>
        </w:numPr>
        <w:rPr>
          <w:rFonts w:ascii="MillerText Roman" w:hAnsi="MillerText Roman" w:cs="Times New Roman"/>
        </w:rPr>
      </w:pPr>
      <w:r w:rsidRPr="008D1ADE">
        <w:rPr>
          <w:rFonts w:ascii="MillerText Roman" w:hAnsi="MillerText Roman" w:cs="Times New Roman"/>
        </w:rPr>
        <w:t>Graduation from an English-speaking secondary institution</w:t>
      </w:r>
      <w:r>
        <w:rPr>
          <w:rFonts w:ascii="MillerText Roman" w:hAnsi="MillerText Roman" w:cs="Times New Roman"/>
        </w:rPr>
        <w:t xml:space="preserve"> (high school).</w:t>
      </w:r>
    </w:p>
    <w:p w14:paraId="3DFCB360" w14:textId="4E472972" w:rsidR="008D1ADE" w:rsidRPr="008D1ADE" w:rsidRDefault="008D1ADE" w:rsidP="008D1ADE">
      <w:pPr>
        <w:pStyle w:val="ListParagraph"/>
        <w:numPr>
          <w:ilvl w:val="0"/>
          <w:numId w:val="3"/>
        </w:numPr>
        <w:rPr>
          <w:rFonts w:ascii="MillerText Roman" w:hAnsi="MillerText Roman" w:cs="Times New Roman"/>
        </w:rPr>
      </w:pPr>
      <w:r w:rsidRPr="008D1ADE">
        <w:rPr>
          <w:rFonts w:ascii="MillerText Roman" w:hAnsi="MillerText Roman" w:cs="Times New Roman"/>
        </w:rPr>
        <w:t>Evidence of having completed 12 semester hours or 18 quarter hours with at least a ‘C’ (70%) average at an accredited postsecondary institution in which English was the language of instruction</w:t>
      </w:r>
      <w:r>
        <w:rPr>
          <w:rFonts w:ascii="MillerText Roman" w:hAnsi="MillerText Roman" w:cs="Times New Roman"/>
        </w:rPr>
        <w:t>.</w:t>
      </w:r>
    </w:p>
    <w:p w14:paraId="4F3BE3C3" w14:textId="77777777" w:rsidR="00176762" w:rsidRDefault="001719D4" w:rsidP="001719D4">
      <w:pPr>
        <w:pStyle w:val="ListParagraph"/>
        <w:numPr>
          <w:ilvl w:val="0"/>
          <w:numId w:val="3"/>
        </w:numPr>
        <w:rPr>
          <w:rFonts w:ascii="MillerText Roman" w:hAnsi="MillerText Roman" w:cs="Times New Roman"/>
        </w:rPr>
      </w:pPr>
      <w:r w:rsidRPr="00176762">
        <w:rPr>
          <w:rFonts w:ascii="MillerText Roman" w:hAnsi="MillerText Roman" w:cs="Times New Roman"/>
        </w:rPr>
        <w:t>English Language School/ESL Programs: If you have attended an English language school or ESL program, you may provide documentation from the school proving that you have successfully completed the coursework that is equivalent to a score of 500 in the TOEFL exam.</w:t>
      </w:r>
    </w:p>
    <w:p w14:paraId="479D9E6F" w14:textId="77777777" w:rsidR="00176762" w:rsidRDefault="001719D4" w:rsidP="001719D4">
      <w:pPr>
        <w:pStyle w:val="ListParagraph"/>
        <w:numPr>
          <w:ilvl w:val="0"/>
          <w:numId w:val="3"/>
        </w:numPr>
        <w:rPr>
          <w:rFonts w:ascii="MillerText Roman" w:hAnsi="MillerText Roman" w:cs="Times New Roman"/>
        </w:rPr>
      </w:pPr>
      <w:r w:rsidRPr="00176762">
        <w:rPr>
          <w:rFonts w:ascii="MillerText Roman" w:hAnsi="MillerText Roman" w:cs="Times New Roman"/>
        </w:rPr>
        <w:t>Test of English as a Foreign Language (TOEFL) score of at least:</w:t>
      </w:r>
    </w:p>
    <w:p w14:paraId="04D3E610" w14:textId="77777777" w:rsidR="00176762" w:rsidRDefault="001719D4" w:rsidP="001719D4">
      <w:pPr>
        <w:pStyle w:val="ListParagraph"/>
        <w:numPr>
          <w:ilvl w:val="1"/>
          <w:numId w:val="3"/>
        </w:numPr>
        <w:rPr>
          <w:rFonts w:ascii="MillerText Roman" w:hAnsi="MillerText Roman" w:cs="Times New Roman"/>
        </w:rPr>
      </w:pPr>
      <w:r w:rsidRPr="00176762">
        <w:rPr>
          <w:rFonts w:ascii="MillerText Roman" w:hAnsi="MillerText Roman" w:cs="Times New Roman"/>
        </w:rPr>
        <w:t>500 - paper version</w:t>
      </w:r>
    </w:p>
    <w:p w14:paraId="502DB034" w14:textId="77777777" w:rsidR="00176762" w:rsidRDefault="001719D4" w:rsidP="001719D4">
      <w:pPr>
        <w:pStyle w:val="ListParagraph"/>
        <w:numPr>
          <w:ilvl w:val="1"/>
          <w:numId w:val="3"/>
        </w:numPr>
        <w:rPr>
          <w:rFonts w:ascii="MillerText Roman" w:hAnsi="MillerText Roman" w:cs="Times New Roman"/>
        </w:rPr>
      </w:pPr>
      <w:r w:rsidRPr="00176762">
        <w:rPr>
          <w:rFonts w:ascii="MillerText Roman" w:hAnsi="MillerText Roman" w:cs="Times New Roman"/>
        </w:rPr>
        <w:t>173 - computerized version</w:t>
      </w:r>
    </w:p>
    <w:p w14:paraId="03CDA42B" w14:textId="77777777" w:rsidR="00176762" w:rsidRDefault="001719D4" w:rsidP="00176762">
      <w:pPr>
        <w:pStyle w:val="ListParagraph"/>
        <w:numPr>
          <w:ilvl w:val="1"/>
          <w:numId w:val="3"/>
        </w:numPr>
        <w:rPr>
          <w:rFonts w:ascii="MillerText Roman" w:hAnsi="MillerText Roman" w:cs="Times New Roman"/>
        </w:rPr>
      </w:pPr>
      <w:r w:rsidRPr="00176762">
        <w:rPr>
          <w:rFonts w:ascii="MillerText Roman" w:hAnsi="MillerText Roman" w:cs="Times New Roman"/>
        </w:rPr>
        <w:t>61 - internet-based version</w:t>
      </w:r>
    </w:p>
    <w:p w14:paraId="031FC0F8" w14:textId="77777777" w:rsidR="00176762" w:rsidRDefault="001719D4" w:rsidP="001719D4">
      <w:pPr>
        <w:pStyle w:val="ListParagraph"/>
        <w:numPr>
          <w:ilvl w:val="0"/>
          <w:numId w:val="3"/>
        </w:numPr>
        <w:rPr>
          <w:rFonts w:ascii="MillerText Roman" w:hAnsi="MillerText Roman" w:cs="Times New Roman"/>
        </w:rPr>
      </w:pPr>
      <w:r w:rsidRPr="00176762">
        <w:rPr>
          <w:rFonts w:ascii="MillerText Roman" w:hAnsi="MillerText Roman" w:cs="Times New Roman"/>
        </w:rPr>
        <w:t>International English Language Testing System (IELTS) score of at least 6.</w:t>
      </w:r>
    </w:p>
    <w:p w14:paraId="743A982C" w14:textId="59B34915" w:rsidR="00176762" w:rsidRDefault="001719D4" w:rsidP="001719D4">
      <w:pPr>
        <w:pStyle w:val="ListParagraph"/>
        <w:numPr>
          <w:ilvl w:val="0"/>
          <w:numId w:val="3"/>
        </w:numPr>
        <w:rPr>
          <w:rFonts w:ascii="MillerText Roman" w:hAnsi="MillerText Roman" w:cs="Times New Roman"/>
        </w:rPr>
      </w:pPr>
      <w:r w:rsidRPr="00176762">
        <w:rPr>
          <w:rFonts w:ascii="MillerText Roman" w:hAnsi="MillerText Roman" w:cs="Times New Roman"/>
        </w:rPr>
        <w:t>Common European Framework of Reference (CEFR) score of at least B2.</w:t>
      </w:r>
    </w:p>
    <w:p w14:paraId="4E079121" w14:textId="3E0FA5EC" w:rsidR="003F31F9" w:rsidRDefault="003F31F9" w:rsidP="001719D4">
      <w:pPr>
        <w:pStyle w:val="ListParagraph"/>
        <w:numPr>
          <w:ilvl w:val="0"/>
          <w:numId w:val="3"/>
        </w:numPr>
        <w:rPr>
          <w:rFonts w:ascii="MillerText Roman" w:hAnsi="MillerText Roman" w:cs="Times New Roman"/>
        </w:rPr>
      </w:pPr>
      <w:r>
        <w:rPr>
          <w:rFonts w:ascii="MillerText Roman" w:hAnsi="MillerText Roman" w:cs="Times New Roman"/>
        </w:rPr>
        <w:t>Duolingo English Test score of at least 95.</w:t>
      </w:r>
      <w:bookmarkStart w:id="3" w:name="_GoBack"/>
      <w:bookmarkEnd w:id="3"/>
    </w:p>
    <w:p w14:paraId="06ECC507" w14:textId="77777777" w:rsidR="001719D4" w:rsidRPr="00176762" w:rsidRDefault="001719D4" w:rsidP="001719D4">
      <w:pPr>
        <w:pStyle w:val="ListParagraph"/>
        <w:numPr>
          <w:ilvl w:val="0"/>
          <w:numId w:val="3"/>
        </w:numPr>
        <w:rPr>
          <w:rFonts w:ascii="MillerText Roman" w:hAnsi="MillerText Roman" w:cs="Times New Roman"/>
        </w:rPr>
      </w:pPr>
      <w:r w:rsidRPr="00176762">
        <w:rPr>
          <w:rFonts w:ascii="MillerText Roman" w:hAnsi="MillerText Roman" w:cs="Times New Roman"/>
        </w:rPr>
        <w:t>ICE ESL Exam scoring 42 points or higher.</w:t>
      </w:r>
    </w:p>
    <w:p w14:paraId="444F5D75" w14:textId="77777777" w:rsidR="001719D4" w:rsidRPr="00D93D52" w:rsidRDefault="001719D4" w:rsidP="001719D4">
      <w:pPr>
        <w:rPr>
          <w:rFonts w:ascii="MillerText Roman" w:hAnsi="MillerText Roman" w:cs="Times New Roman"/>
        </w:rPr>
      </w:pPr>
    </w:p>
    <w:p w14:paraId="07B8C891" w14:textId="77777777" w:rsidR="00512BBA" w:rsidRPr="00512BBA" w:rsidRDefault="00512BBA" w:rsidP="00512BBA">
      <w:pPr>
        <w:pBdr>
          <w:top w:val="single" w:sz="18" w:space="1" w:color="auto"/>
          <w:left w:val="single" w:sz="18" w:space="4" w:color="auto"/>
          <w:bottom w:val="single" w:sz="18" w:space="1" w:color="auto"/>
          <w:right w:val="single" w:sz="18" w:space="4" w:color="auto"/>
        </w:pBdr>
        <w:jc w:val="center"/>
        <w:rPr>
          <w:rFonts w:ascii="Gotham Book" w:hAnsi="Gotham Book" w:cs="Times New Roman"/>
          <w:b/>
          <w:sz w:val="8"/>
          <w:szCs w:val="8"/>
        </w:rPr>
      </w:pPr>
    </w:p>
    <w:p w14:paraId="33C12905" w14:textId="7AFC65A5" w:rsidR="001719D4" w:rsidRDefault="00E969F8" w:rsidP="00C15EC1">
      <w:pPr>
        <w:pStyle w:val="Heading2"/>
      </w:pPr>
      <w:bookmarkStart w:id="4" w:name="_Toc92803726"/>
      <w:r>
        <w:t xml:space="preserve">REQUESTING THE </w:t>
      </w:r>
      <w:proofErr w:type="gramStart"/>
      <w:r>
        <w:t>FORM</w:t>
      </w:r>
      <w:proofErr w:type="gramEnd"/>
      <w:r>
        <w:t xml:space="preserve"> I-20, APPLICATION FOR CERTIFICATE OF ELIGIBILITY FOR NONIMMIGRANT STUDENT STATUS FOR VOCATIONAL STUDENTS</w:t>
      </w:r>
      <w:bookmarkEnd w:id="4"/>
    </w:p>
    <w:p w14:paraId="0D65B792" w14:textId="77777777" w:rsidR="00512BBA" w:rsidRPr="00512BBA" w:rsidRDefault="00512BBA" w:rsidP="00512BBA">
      <w:pPr>
        <w:pBdr>
          <w:top w:val="single" w:sz="18" w:space="1" w:color="auto"/>
          <w:left w:val="single" w:sz="18" w:space="4" w:color="auto"/>
          <w:bottom w:val="single" w:sz="18" w:space="1" w:color="auto"/>
          <w:right w:val="single" w:sz="18" w:space="4" w:color="auto"/>
        </w:pBdr>
        <w:jc w:val="center"/>
        <w:rPr>
          <w:rFonts w:ascii="Gotham Book" w:hAnsi="Gotham Book" w:cs="Times New Roman"/>
          <w:b/>
          <w:sz w:val="8"/>
          <w:szCs w:val="8"/>
        </w:rPr>
      </w:pPr>
    </w:p>
    <w:p w14:paraId="144F84A7" w14:textId="77777777" w:rsidR="001719D4" w:rsidRPr="00D93D52" w:rsidRDefault="001719D4" w:rsidP="001719D4">
      <w:pPr>
        <w:rPr>
          <w:rFonts w:ascii="MillerText Roman" w:hAnsi="MillerText Roman" w:cs="Times New Roman"/>
        </w:rPr>
      </w:pPr>
    </w:p>
    <w:p w14:paraId="27818BE8" w14:textId="1FF55A8D" w:rsidR="000B3127" w:rsidRDefault="001719D4" w:rsidP="001719D4">
      <w:pPr>
        <w:rPr>
          <w:rFonts w:ascii="MillerText Roman" w:hAnsi="MillerText Roman" w:cs="Times New Roman"/>
        </w:rPr>
      </w:pPr>
      <w:r w:rsidRPr="00D93D52">
        <w:rPr>
          <w:rFonts w:ascii="MillerText Roman" w:hAnsi="MillerText Roman" w:cs="Times New Roman"/>
        </w:rPr>
        <w:t xml:space="preserve">In addition to documentation listed above for enrollment, ICE will need to receive the following items in order to release your </w:t>
      </w:r>
      <w:r w:rsidR="00990FD9">
        <w:rPr>
          <w:rFonts w:ascii="MillerText Roman" w:hAnsi="MillerText Roman" w:cs="Times New Roman"/>
        </w:rPr>
        <w:t>I</w:t>
      </w:r>
      <w:r w:rsidRPr="00D93D52">
        <w:rPr>
          <w:rFonts w:ascii="MillerText Roman" w:hAnsi="MillerText Roman" w:cs="Times New Roman"/>
        </w:rPr>
        <w:t>-20 for an M-1</w:t>
      </w:r>
      <w:r w:rsidR="008D1ADE">
        <w:rPr>
          <w:rFonts w:ascii="MillerText Roman" w:hAnsi="MillerText Roman" w:cs="Times New Roman"/>
        </w:rPr>
        <w:t xml:space="preserve"> or F-1 </w:t>
      </w:r>
      <w:r w:rsidRPr="00D93D52">
        <w:rPr>
          <w:rFonts w:ascii="MillerText Roman" w:hAnsi="MillerText Roman" w:cs="Times New Roman"/>
        </w:rPr>
        <w:t>visa:</w:t>
      </w:r>
    </w:p>
    <w:p w14:paraId="4DDC997E" w14:textId="77777777" w:rsidR="000B3127" w:rsidRDefault="001719D4" w:rsidP="001719D4">
      <w:pPr>
        <w:pStyle w:val="ListParagraph"/>
        <w:numPr>
          <w:ilvl w:val="0"/>
          <w:numId w:val="4"/>
        </w:numPr>
        <w:rPr>
          <w:rFonts w:ascii="MillerText Roman" w:hAnsi="MillerText Roman" w:cs="Times New Roman"/>
        </w:rPr>
      </w:pPr>
      <w:r w:rsidRPr="000B3127">
        <w:rPr>
          <w:rFonts w:ascii="MillerText Roman" w:hAnsi="MillerText Roman" w:cs="Times New Roman"/>
        </w:rPr>
        <w:t>A complete, legible copy of your passport, including all pages from front to back cover.</w:t>
      </w:r>
    </w:p>
    <w:p w14:paraId="3EDAC995" w14:textId="77777777" w:rsidR="000B3127" w:rsidRDefault="001719D4" w:rsidP="001719D4">
      <w:pPr>
        <w:pStyle w:val="ListParagraph"/>
        <w:numPr>
          <w:ilvl w:val="0"/>
          <w:numId w:val="4"/>
        </w:numPr>
        <w:rPr>
          <w:rFonts w:ascii="MillerText Roman" w:hAnsi="MillerText Roman" w:cs="Times New Roman"/>
        </w:rPr>
      </w:pPr>
      <w:r w:rsidRPr="000B3127">
        <w:rPr>
          <w:rFonts w:ascii="MillerText Roman" w:hAnsi="MillerText Roman" w:cs="Times New Roman"/>
        </w:rPr>
        <w:t>Proof of financial resources (see below).</w:t>
      </w:r>
    </w:p>
    <w:p w14:paraId="76A3F26B" w14:textId="77777777" w:rsidR="000B3127" w:rsidRDefault="001719D4" w:rsidP="001719D4">
      <w:pPr>
        <w:pStyle w:val="ListParagraph"/>
        <w:numPr>
          <w:ilvl w:val="0"/>
          <w:numId w:val="4"/>
        </w:numPr>
        <w:rPr>
          <w:rFonts w:ascii="MillerText Roman" w:hAnsi="MillerText Roman" w:cs="Times New Roman"/>
        </w:rPr>
      </w:pPr>
      <w:r w:rsidRPr="000B3127">
        <w:rPr>
          <w:rFonts w:ascii="MillerText Roman" w:hAnsi="MillerText Roman" w:cs="Times New Roman"/>
        </w:rPr>
        <w:t>Copies of any previous visas to the United States.</w:t>
      </w:r>
    </w:p>
    <w:p w14:paraId="597A13AC" w14:textId="77777777" w:rsidR="000B3127" w:rsidRDefault="001719D4" w:rsidP="001719D4">
      <w:pPr>
        <w:pStyle w:val="ListParagraph"/>
        <w:numPr>
          <w:ilvl w:val="0"/>
          <w:numId w:val="4"/>
        </w:numPr>
        <w:rPr>
          <w:rFonts w:ascii="MillerText Roman" w:hAnsi="MillerText Roman" w:cs="Times New Roman"/>
        </w:rPr>
      </w:pPr>
      <w:r w:rsidRPr="000B3127">
        <w:rPr>
          <w:rFonts w:ascii="MillerText Roman" w:hAnsi="MillerText Roman" w:cs="Times New Roman"/>
        </w:rPr>
        <w:t>Proof of</w:t>
      </w:r>
      <w:r w:rsidR="000B3127">
        <w:rPr>
          <w:rFonts w:ascii="MillerText Roman" w:hAnsi="MillerText Roman" w:cs="Times New Roman"/>
        </w:rPr>
        <w:t xml:space="preserve"> </w:t>
      </w:r>
      <w:r w:rsidRPr="000B3127">
        <w:rPr>
          <w:rFonts w:ascii="MillerText Roman" w:hAnsi="MillerText Roman" w:cs="Times New Roman"/>
        </w:rPr>
        <w:t>living arrangements for program duration.</w:t>
      </w:r>
    </w:p>
    <w:p w14:paraId="1C3B0D22" w14:textId="77777777" w:rsidR="000B3127" w:rsidRDefault="001719D4" w:rsidP="001719D4">
      <w:pPr>
        <w:pStyle w:val="ListParagraph"/>
        <w:numPr>
          <w:ilvl w:val="0"/>
          <w:numId w:val="4"/>
        </w:numPr>
        <w:rPr>
          <w:rFonts w:ascii="MillerText Roman" w:hAnsi="MillerText Roman" w:cs="Times New Roman"/>
        </w:rPr>
      </w:pPr>
      <w:r w:rsidRPr="000B3127">
        <w:rPr>
          <w:rFonts w:ascii="MillerText Roman" w:hAnsi="MillerText Roman" w:cs="Times New Roman"/>
        </w:rPr>
        <w:t>Verification of home address and phone number that you will be returning to upon completion of study.</w:t>
      </w:r>
    </w:p>
    <w:p w14:paraId="24D63BD0" w14:textId="77777777" w:rsidR="000B3127" w:rsidRDefault="001719D4" w:rsidP="001719D4">
      <w:pPr>
        <w:pStyle w:val="ListParagraph"/>
        <w:numPr>
          <w:ilvl w:val="0"/>
          <w:numId w:val="4"/>
        </w:numPr>
        <w:rPr>
          <w:rFonts w:ascii="MillerText Roman" w:hAnsi="MillerText Roman" w:cs="Times New Roman"/>
        </w:rPr>
      </w:pPr>
      <w:r w:rsidRPr="000B3127">
        <w:rPr>
          <w:rFonts w:ascii="MillerText Roman" w:hAnsi="MillerText Roman" w:cs="Times New Roman"/>
        </w:rPr>
        <w:t>1-94 Release Form.</w:t>
      </w:r>
    </w:p>
    <w:p w14:paraId="4456FBE8" w14:textId="59BA9869" w:rsidR="001719D4" w:rsidRPr="008D1ADE" w:rsidRDefault="001719D4" w:rsidP="008D1ADE">
      <w:pPr>
        <w:pStyle w:val="ListParagraph"/>
        <w:numPr>
          <w:ilvl w:val="0"/>
          <w:numId w:val="4"/>
        </w:numPr>
        <w:rPr>
          <w:rFonts w:ascii="MillerText Roman" w:hAnsi="MillerText Roman" w:cs="Times New Roman"/>
        </w:rPr>
      </w:pPr>
      <w:proofErr w:type="spellStart"/>
      <w:r w:rsidRPr="000B3127">
        <w:rPr>
          <w:rFonts w:ascii="MillerText Roman" w:hAnsi="MillerText Roman" w:cs="Times New Roman"/>
        </w:rPr>
        <w:t>Signed</w:t>
      </w:r>
      <w:r w:rsidRPr="008D1ADE">
        <w:rPr>
          <w:rFonts w:ascii="MillerText Roman" w:hAnsi="MillerText Roman" w:cs="Times New Roman"/>
          <w:i/>
        </w:rPr>
        <w:t>Visa</w:t>
      </w:r>
      <w:proofErr w:type="spellEnd"/>
      <w:r w:rsidR="000B3127" w:rsidRPr="008D1ADE">
        <w:rPr>
          <w:rFonts w:ascii="MillerText Roman" w:hAnsi="MillerText Roman" w:cs="Times New Roman"/>
          <w:i/>
        </w:rPr>
        <w:t xml:space="preserve"> </w:t>
      </w:r>
      <w:r w:rsidRPr="008D1ADE">
        <w:rPr>
          <w:rFonts w:ascii="MillerText Roman" w:hAnsi="MillerText Roman" w:cs="Times New Roman"/>
          <w:i/>
        </w:rPr>
        <w:t>Acknowledgment</w:t>
      </w:r>
      <w:r w:rsidR="000B3127" w:rsidRPr="008D1ADE">
        <w:rPr>
          <w:rFonts w:ascii="MillerText Roman" w:hAnsi="MillerText Roman" w:cs="Times New Roman"/>
          <w:i/>
        </w:rPr>
        <w:t xml:space="preserve"> </w:t>
      </w:r>
      <w:r w:rsidRPr="008D1ADE">
        <w:rPr>
          <w:rFonts w:ascii="MillerText Roman" w:hAnsi="MillerText Roman" w:cs="Times New Roman"/>
        </w:rPr>
        <w:t>(last page of this document).</w:t>
      </w:r>
    </w:p>
    <w:p w14:paraId="1365F6C9" w14:textId="1B0DC99E" w:rsidR="00B00BFC" w:rsidRPr="00D93D52" w:rsidRDefault="001719D4" w:rsidP="001719D4">
      <w:pPr>
        <w:rPr>
          <w:rFonts w:ascii="MillerText Roman" w:hAnsi="MillerText Roman" w:cs="Times New Roman"/>
        </w:rPr>
      </w:pPr>
      <w:r w:rsidRPr="00D93D52">
        <w:rPr>
          <w:rFonts w:ascii="MillerText Roman" w:hAnsi="MillerText Roman" w:cs="Times New Roman"/>
        </w:rPr>
        <w:t xml:space="preserve"> </w:t>
      </w:r>
    </w:p>
    <w:p w14:paraId="10E4902A" w14:textId="796A9637" w:rsidR="0031605B" w:rsidRDefault="001719D4" w:rsidP="001719D4">
      <w:pPr>
        <w:rPr>
          <w:rFonts w:ascii="MillerText Roman" w:hAnsi="MillerText Roman" w:cs="Times New Roman"/>
        </w:rPr>
      </w:pPr>
      <w:r w:rsidRPr="00D93D52">
        <w:rPr>
          <w:rFonts w:ascii="MillerText Roman" w:hAnsi="MillerText Roman" w:cs="Times New Roman"/>
        </w:rPr>
        <w:t>If you will also need a spousal or dependent M-2</w:t>
      </w:r>
      <w:r w:rsidR="008D1ADE">
        <w:rPr>
          <w:rFonts w:ascii="MillerText Roman" w:hAnsi="MillerText Roman" w:cs="Times New Roman"/>
        </w:rPr>
        <w:t>, or F-</w:t>
      </w:r>
      <w:proofErr w:type="gramStart"/>
      <w:r w:rsidR="008D1ADE">
        <w:rPr>
          <w:rFonts w:ascii="MillerText Roman" w:hAnsi="MillerText Roman" w:cs="Times New Roman"/>
        </w:rPr>
        <w:t xml:space="preserve">2 </w:t>
      </w:r>
      <w:r w:rsidRPr="00D93D52">
        <w:rPr>
          <w:rFonts w:ascii="MillerText Roman" w:hAnsi="MillerText Roman" w:cs="Times New Roman"/>
        </w:rPr>
        <w:t xml:space="preserve"> visa</w:t>
      </w:r>
      <w:proofErr w:type="gramEnd"/>
      <w:r w:rsidRPr="00D93D52">
        <w:rPr>
          <w:rFonts w:ascii="MillerText Roman" w:hAnsi="MillerText Roman" w:cs="Times New Roman"/>
        </w:rPr>
        <w:t>, ICE will additionally need:</w:t>
      </w:r>
    </w:p>
    <w:p w14:paraId="4A352D73" w14:textId="77777777" w:rsidR="0031605B" w:rsidRDefault="001719D4" w:rsidP="001719D4">
      <w:pPr>
        <w:pStyle w:val="ListParagraph"/>
        <w:numPr>
          <w:ilvl w:val="0"/>
          <w:numId w:val="5"/>
        </w:numPr>
        <w:rPr>
          <w:rFonts w:ascii="MillerText Roman" w:hAnsi="MillerText Roman" w:cs="Times New Roman"/>
        </w:rPr>
      </w:pPr>
      <w:r w:rsidRPr="0031605B">
        <w:rPr>
          <w:rFonts w:ascii="MillerText Roman" w:hAnsi="MillerText Roman" w:cs="Times New Roman"/>
        </w:rPr>
        <w:t>A complete and legible copy of the passport(s) for all additional parties.</w:t>
      </w:r>
    </w:p>
    <w:p w14:paraId="59C147C6" w14:textId="77777777" w:rsidR="0031605B" w:rsidRDefault="001719D4" w:rsidP="001719D4">
      <w:pPr>
        <w:pStyle w:val="ListParagraph"/>
        <w:numPr>
          <w:ilvl w:val="0"/>
          <w:numId w:val="5"/>
        </w:numPr>
        <w:rPr>
          <w:rFonts w:ascii="MillerText Roman" w:hAnsi="MillerText Roman" w:cs="Times New Roman"/>
        </w:rPr>
      </w:pPr>
      <w:r w:rsidRPr="0031605B">
        <w:rPr>
          <w:rFonts w:ascii="MillerText Roman" w:hAnsi="MillerText Roman" w:cs="Times New Roman"/>
        </w:rPr>
        <w:t>Proof of relationship to student (marriage or birth certificates).</w:t>
      </w:r>
    </w:p>
    <w:p w14:paraId="662C56AE" w14:textId="6F48DFDE" w:rsidR="001719D4" w:rsidRPr="0031605B" w:rsidRDefault="001719D4" w:rsidP="001719D4">
      <w:pPr>
        <w:pStyle w:val="ListParagraph"/>
        <w:numPr>
          <w:ilvl w:val="0"/>
          <w:numId w:val="5"/>
        </w:numPr>
        <w:rPr>
          <w:rFonts w:ascii="MillerText Roman" w:hAnsi="MillerText Roman" w:cs="Times New Roman"/>
        </w:rPr>
      </w:pPr>
      <w:r w:rsidRPr="0031605B">
        <w:rPr>
          <w:rFonts w:ascii="MillerText Roman" w:hAnsi="MillerText Roman" w:cs="Times New Roman"/>
        </w:rPr>
        <w:t>Proof of financial resources to support dependents.</w:t>
      </w:r>
    </w:p>
    <w:p w14:paraId="48C40EF6" w14:textId="33AADF9A" w:rsidR="001719D4" w:rsidRPr="00D93D52" w:rsidRDefault="001719D4" w:rsidP="001719D4">
      <w:pPr>
        <w:rPr>
          <w:rFonts w:ascii="MillerText Roman" w:hAnsi="MillerText Roman" w:cs="Times New Roman"/>
        </w:rPr>
      </w:pPr>
    </w:p>
    <w:p w14:paraId="024677EB" w14:textId="77777777" w:rsidR="00512BBA" w:rsidRPr="00512BBA" w:rsidRDefault="00512BBA" w:rsidP="00512BBA">
      <w:pPr>
        <w:pBdr>
          <w:top w:val="single" w:sz="18" w:space="1" w:color="auto"/>
          <w:left w:val="single" w:sz="18" w:space="4" w:color="auto"/>
          <w:bottom w:val="single" w:sz="18" w:space="1" w:color="auto"/>
          <w:right w:val="single" w:sz="18" w:space="4" w:color="auto"/>
        </w:pBdr>
        <w:jc w:val="center"/>
        <w:rPr>
          <w:rFonts w:ascii="Gotham Book" w:hAnsi="Gotham Book" w:cs="Times New Roman"/>
          <w:b/>
          <w:sz w:val="8"/>
          <w:szCs w:val="8"/>
        </w:rPr>
      </w:pPr>
    </w:p>
    <w:p w14:paraId="247EE02A" w14:textId="67C31CD2" w:rsidR="001719D4" w:rsidRDefault="001719D4" w:rsidP="00C15EC1">
      <w:pPr>
        <w:pStyle w:val="Heading2"/>
      </w:pPr>
      <w:bookmarkStart w:id="5" w:name="_Toc92803727"/>
      <w:r w:rsidRPr="0031605B">
        <w:t>DEMONSTRATING FINANCIAL RESOURCES</w:t>
      </w:r>
      <w:bookmarkEnd w:id="5"/>
    </w:p>
    <w:p w14:paraId="4335913C" w14:textId="77777777" w:rsidR="00512BBA" w:rsidRPr="00512BBA" w:rsidRDefault="00512BBA" w:rsidP="00512BBA">
      <w:pPr>
        <w:pBdr>
          <w:top w:val="single" w:sz="18" w:space="1" w:color="auto"/>
          <w:left w:val="single" w:sz="18" w:space="4" w:color="auto"/>
          <w:bottom w:val="single" w:sz="18" w:space="1" w:color="auto"/>
          <w:right w:val="single" w:sz="18" w:space="4" w:color="auto"/>
        </w:pBdr>
        <w:jc w:val="center"/>
        <w:rPr>
          <w:rFonts w:ascii="Gotham Book" w:hAnsi="Gotham Book" w:cs="Times New Roman"/>
          <w:b/>
          <w:sz w:val="8"/>
          <w:szCs w:val="8"/>
        </w:rPr>
      </w:pPr>
    </w:p>
    <w:p w14:paraId="3A0572D3" w14:textId="61720BE2" w:rsidR="001719D4" w:rsidRPr="00D93D52" w:rsidRDefault="001719D4" w:rsidP="001719D4">
      <w:pPr>
        <w:rPr>
          <w:rFonts w:ascii="MillerText Roman" w:hAnsi="MillerText Roman" w:cs="Times New Roman"/>
        </w:rPr>
      </w:pPr>
      <w:r w:rsidRPr="00D93D52">
        <w:rPr>
          <w:rFonts w:ascii="MillerText Roman" w:hAnsi="MillerText Roman" w:cs="Times New Roman"/>
        </w:rPr>
        <w:t xml:space="preserve"> </w:t>
      </w:r>
    </w:p>
    <w:p w14:paraId="7E12E8EF" w14:textId="7010C4B3" w:rsidR="001719D4" w:rsidRPr="00D93D52" w:rsidRDefault="001719D4" w:rsidP="001719D4">
      <w:pPr>
        <w:rPr>
          <w:rFonts w:ascii="MillerText Roman" w:hAnsi="MillerText Roman" w:cs="Times New Roman"/>
        </w:rPr>
      </w:pPr>
      <w:r w:rsidRPr="00D93D52">
        <w:rPr>
          <w:rFonts w:ascii="MillerText Roman" w:hAnsi="MillerText Roman" w:cs="Times New Roman"/>
        </w:rPr>
        <w:t>International students are required to prove that they have funds to pay for the entire tuition including, but not limited to, books, uniforms, knives, and tool kits plus the cost of</w:t>
      </w:r>
      <w:r w:rsidR="0031605B">
        <w:rPr>
          <w:rFonts w:ascii="MillerText Roman" w:hAnsi="MillerText Roman" w:cs="Times New Roman"/>
        </w:rPr>
        <w:t xml:space="preserve"> </w:t>
      </w:r>
      <w:r w:rsidRPr="00D93D52">
        <w:rPr>
          <w:rFonts w:ascii="MillerText Roman" w:hAnsi="MillerText Roman" w:cs="Times New Roman"/>
        </w:rPr>
        <w:t>living while studying at the Institute of Culinary Education. The requirements are as below:</w:t>
      </w:r>
    </w:p>
    <w:p w14:paraId="367F0253" w14:textId="76977D07" w:rsidR="001719D4" w:rsidRPr="0031605B" w:rsidRDefault="001719D4" w:rsidP="0031605B">
      <w:pPr>
        <w:pStyle w:val="ListParagraph"/>
        <w:numPr>
          <w:ilvl w:val="0"/>
          <w:numId w:val="6"/>
        </w:numPr>
        <w:rPr>
          <w:rFonts w:ascii="MillerText Roman" w:hAnsi="MillerText Roman" w:cs="Times New Roman"/>
        </w:rPr>
      </w:pPr>
      <w:r w:rsidRPr="0031605B">
        <w:rPr>
          <w:rFonts w:ascii="MillerText Roman" w:hAnsi="MillerText Roman" w:cs="Times New Roman"/>
        </w:rPr>
        <w:t xml:space="preserve">Prior to enrollment, internationals students must make a 10% initial tuition payment and sign a </w:t>
      </w:r>
      <w:r w:rsidRPr="0031605B">
        <w:rPr>
          <w:rFonts w:ascii="MillerText Roman" w:hAnsi="MillerText Roman" w:cs="Times New Roman"/>
          <w:i/>
        </w:rPr>
        <w:t>Contract to Make Payment in Full Prior to Class Start Date</w:t>
      </w:r>
      <w:r w:rsidRPr="0031605B">
        <w:rPr>
          <w:rFonts w:ascii="MillerText Roman" w:hAnsi="MillerText Roman" w:cs="Times New Roman"/>
        </w:rPr>
        <w:t>.</w:t>
      </w:r>
    </w:p>
    <w:p w14:paraId="208D3592" w14:textId="77777777" w:rsidR="0031605B" w:rsidRDefault="001719D4" w:rsidP="001719D4">
      <w:pPr>
        <w:pStyle w:val="ListParagraph"/>
        <w:numPr>
          <w:ilvl w:val="0"/>
          <w:numId w:val="6"/>
        </w:numPr>
        <w:rPr>
          <w:rFonts w:ascii="MillerText Roman" w:hAnsi="MillerText Roman" w:cs="Times New Roman"/>
        </w:rPr>
      </w:pPr>
      <w:r w:rsidRPr="0031605B">
        <w:rPr>
          <w:rFonts w:ascii="MillerText Roman" w:hAnsi="MillerText Roman" w:cs="Times New Roman"/>
        </w:rPr>
        <w:t>Proof of funds for your education and living expenses must be demonstrated by providing a letter of certification that meets all of the following criteria:</w:t>
      </w:r>
    </w:p>
    <w:p w14:paraId="167A0CB9" w14:textId="77777777" w:rsidR="0031605B" w:rsidRDefault="001719D4" w:rsidP="001719D4">
      <w:pPr>
        <w:pStyle w:val="ListParagraph"/>
        <w:numPr>
          <w:ilvl w:val="1"/>
          <w:numId w:val="6"/>
        </w:numPr>
        <w:rPr>
          <w:rFonts w:ascii="MillerText Roman" w:hAnsi="MillerText Roman" w:cs="Times New Roman"/>
        </w:rPr>
      </w:pPr>
      <w:r w:rsidRPr="0031605B">
        <w:rPr>
          <w:rFonts w:ascii="MillerText Roman" w:hAnsi="MillerText Roman" w:cs="Times New Roman"/>
        </w:rPr>
        <w:t>If funds are in student's name, a letter meeting the following criteria must be met:</w:t>
      </w:r>
    </w:p>
    <w:p w14:paraId="18D12D6C" w14:textId="77777777" w:rsidR="0031605B" w:rsidRDefault="001719D4" w:rsidP="001719D4">
      <w:pPr>
        <w:pStyle w:val="ListParagraph"/>
        <w:numPr>
          <w:ilvl w:val="2"/>
          <w:numId w:val="6"/>
        </w:numPr>
        <w:rPr>
          <w:rFonts w:ascii="MillerText Roman" w:hAnsi="MillerText Roman" w:cs="Times New Roman"/>
        </w:rPr>
      </w:pPr>
      <w:r w:rsidRPr="0031605B">
        <w:rPr>
          <w:rFonts w:ascii="MillerText Roman" w:hAnsi="MillerText Roman" w:cs="Times New Roman"/>
        </w:rPr>
        <w:t>Written in English</w:t>
      </w:r>
    </w:p>
    <w:p w14:paraId="1D404424" w14:textId="77777777" w:rsidR="0031605B" w:rsidRDefault="001719D4" w:rsidP="001719D4">
      <w:pPr>
        <w:pStyle w:val="ListParagraph"/>
        <w:numPr>
          <w:ilvl w:val="2"/>
          <w:numId w:val="6"/>
        </w:numPr>
        <w:rPr>
          <w:rFonts w:ascii="MillerText Roman" w:hAnsi="MillerText Roman" w:cs="Times New Roman"/>
        </w:rPr>
      </w:pPr>
      <w:r w:rsidRPr="0031605B">
        <w:rPr>
          <w:rFonts w:ascii="MillerText Roman" w:hAnsi="MillerText Roman" w:cs="Times New Roman"/>
        </w:rPr>
        <w:t>Typed on bank letterhead</w:t>
      </w:r>
    </w:p>
    <w:p w14:paraId="647336A9" w14:textId="77777777" w:rsidR="0031605B" w:rsidRDefault="001719D4" w:rsidP="001719D4">
      <w:pPr>
        <w:pStyle w:val="ListParagraph"/>
        <w:numPr>
          <w:ilvl w:val="2"/>
          <w:numId w:val="6"/>
        </w:numPr>
        <w:rPr>
          <w:rFonts w:ascii="MillerText Roman" w:hAnsi="MillerText Roman" w:cs="Times New Roman"/>
        </w:rPr>
      </w:pPr>
      <w:r w:rsidRPr="0031605B">
        <w:rPr>
          <w:rFonts w:ascii="MillerText Roman" w:hAnsi="MillerText Roman" w:cs="Times New Roman"/>
        </w:rPr>
        <w:t>Signed by a bank official</w:t>
      </w:r>
    </w:p>
    <w:p w14:paraId="06752452" w14:textId="77777777" w:rsidR="0031605B" w:rsidRDefault="001719D4" w:rsidP="001719D4">
      <w:pPr>
        <w:pStyle w:val="ListParagraph"/>
        <w:numPr>
          <w:ilvl w:val="2"/>
          <w:numId w:val="6"/>
        </w:numPr>
        <w:rPr>
          <w:rFonts w:ascii="MillerText Roman" w:hAnsi="MillerText Roman" w:cs="Times New Roman"/>
        </w:rPr>
      </w:pPr>
      <w:r w:rsidRPr="0031605B">
        <w:rPr>
          <w:rFonts w:ascii="MillerText Roman" w:hAnsi="MillerText Roman" w:cs="Times New Roman"/>
        </w:rPr>
        <w:t xml:space="preserve">Dated within 6 months </w:t>
      </w:r>
      <w:r w:rsidR="0031605B">
        <w:rPr>
          <w:rFonts w:ascii="MillerText Roman" w:hAnsi="MillerText Roman" w:cs="Times New Roman"/>
        </w:rPr>
        <w:t>of the start date of the program</w:t>
      </w:r>
    </w:p>
    <w:p w14:paraId="77036BC9" w14:textId="77777777" w:rsidR="0031605B" w:rsidRDefault="001719D4" w:rsidP="001719D4">
      <w:pPr>
        <w:pStyle w:val="ListParagraph"/>
        <w:numPr>
          <w:ilvl w:val="2"/>
          <w:numId w:val="6"/>
        </w:numPr>
        <w:rPr>
          <w:rFonts w:ascii="MillerText Roman" w:hAnsi="MillerText Roman" w:cs="Times New Roman"/>
        </w:rPr>
      </w:pPr>
      <w:r w:rsidRPr="0031605B">
        <w:rPr>
          <w:rFonts w:ascii="MillerText Roman" w:hAnsi="MillerText Roman" w:cs="Times New Roman"/>
        </w:rPr>
        <w:t>List account number(s)</w:t>
      </w:r>
    </w:p>
    <w:p w14:paraId="193B8E4B" w14:textId="77777777" w:rsidR="0031605B" w:rsidRDefault="001719D4" w:rsidP="001719D4">
      <w:pPr>
        <w:pStyle w:val="ListParagraph"/>
        <w:numPr>
          <w:ilvl w:val="2"/>
          <w:numId w:val="6"/>
        </w:numPr>
        <w:rPr>
          <w:rFonts w:ascii="MillerText Roman" w:hAnsi="MillerText Roman" w:cs="Times New Roman"/>
        </w:rPr>
      </w:pPr>
      <w:r w:rsidRPr="0031605B">
        <w:rPr>
          <w:rFonts w:ascii="MillerText Roman" w:hAnsi="MillerText Roman" w:cs="Times New Roman"/>
        </w:rPr>
        <w:t>List specific balance of account(s) in U.S. dollars</w:t>
      </w:r>
    </w:p>
    <w:p w14:paraId="13CDA933" w14:textId="585A8D0E" w:rsidR="00EC0B0D" w:rsidRDefault="001719D4" w:rsidP="001719D4">
      <w:pPr>
        <w:pStyle w:val="ListParagraph"/>
        <w:numPr>
          <w:ilvl w:val="3"/>
          <w:numId w:val="6"/>
        </w:numPr>
        <w:rPr>
          <w:rFonts w:ascii="MillerText Roman" w:hAnsi="MillerText Roman" w:cs="Times New Roman"/>
        </w:rPr>
      </w:pPr>
      <w:r w:rsidRPr="0031605B">
        <w:rPr>
          <w:rFonts w:ascii="MillerText Roman" w:hAnsi="MillerText Roman" w:cs="Times New Roman"/>
        </w:rPr>
        <w:t>Balance of account(s) must cover full tuition and at least $</w:t>
      </w:r>
      <w:r w:rsidR="00767F7F" w:rsidRPr="00767F7F">
        <w:rPr>
          <w:rFonts w:ascii="MillerText Roman" w:hAnsi="MillerText Roman" w:cs="Times New Roman"/>
        </w:rPr>
        <w:t xml:space="preserve">3327.75 </w:t>
      </w:r>
      <w:r w:rsidRPr="0031605B">
        <w:rPr>
          <w:rFonts w:ascii="MillerText Roman" w:hAnsi="MillerText Roman" w:cs="Times New Roman"/>
        </w:rPr>
        <w:t>per month for living expenses for the duration of the program (see below if sponsor is providing room and board)</w:t>
      </w:r>
    </w:p>
    <w:p w14:paraId="4B6406BB" w14:textId="77777777" w:rsidR="00EC0B0D" w:rsidRDefault="001719D4" w:rsidP="001719D4">
      <w:pPr>
        <w:pStyle w:val="ListParagraph"/>
        <w:numPr>
          <w:ilvl w:val="3"/>
          <w:numId w:val="6"/>
        </w:numPr>
        <w:rPr>
          <w:rFonts w:ascii="MillerText Roman" w:hAnsi="MillerText Roman" w:cs="Times New Roman"/>
        </w:rPr>
      </w:pPr>
      <w:r w:rsidRPr="00EC0B0D">
        <w:rPr>
          <w:rFonts w:ascii="MillerText Roman" w:hAnsi="MillerText Roman" w:cs="Times New Roman"/>
        </w:rPr>
        <w:t>No letters can be accepted that do not specify exact balances unless the bank attests that the balance is a minimum of $100,000</w:t>
      </w:r>
    </w:p>
    <w:p w14:paraId="15F2F501" w14:textId="77777777" w:rsidR="00EC0B0D" w:rsidRDefault="001719D4" w:rsidP="001719D4">
      <w:pPr>
        <w:pStyle w:val="ListParagraph"/>
        <w:numPr>
          <w:ilvl w:val="2"/>
          <w:numId w:val="6"/>
        </w:numPr>
        <w:rPr>
          <w:rFonts w:ascii="MillerText Roman" w:hAnsi="MillerText Roman" w:cs="Times New Roman"/>
        </w:rPr>
      </w:pPr>
      <w:r w:rsidRPr="00EC0B0D">
        <w:rPr>
          <w:rFonts w:ascii="MillerText Roman" w:hAnsi="MillerText Roman" w:cs="Times New Roman"/>
        </w:rPr>
        <w:t>Every person named on the bank account (other than the student) must provide a letter of support stating that the funds in the account can be used to fund the student's education and living expenses</w:t>
      </w:r>
    </w:p>
    <w:p w14:paraId="7A5A27E8" w14:textId="03BBC741" w:rsidR="00C04256" w:rsidRDefault="001719D4" w:rsidP="001719D4">
      <w:pPr>
        <w:pStyle w:val="ListParagraph"/>
        <w:numPr>
          <w:ilvl w:val="1"/>
          <w:numId w:val="6"/>
        </w:numPr>
        <w:rPr>
          <w:rFonts w:ascii="MillerText Roman" w:hAnsi="MillerText Roman" w:cs="Times New Roman"/>
        </w:rPr>
      </w:pPr>
      <w:r w:rsidRPr="00EC0B0D">
        <w:rPr>
          <w:rFonts w:ascii="MillerText Roman" w:hAnsi="MillerText Roman" w:cs="Times New Roman"/>
        </w:rPr>
        <w:lastRenderedPageBreak/>
        <w:t xml:space="preserve">If the student's education and/or living expenses are being paid by another individual, </w:t>
      </w:r>
      <w:r w:rsidR="00664D1E">
        <w:rPr>
          <w:rFonts w:ascii="MillerText Roman" w:hAnsi="MillerText Roman" w:cs="Times New Roman"/>
        </w:rPr>
        <w:t xml:space="preserve">that person must register with the Department of Homeland Security as a </w:t>
      </w:r>
      <w:r w:rsidR="006F1939">
        <w:rPr>
          <w:rFonts w:ascii="MillerText Roman" w:hAnsi="MillerText Roman" w:cs="Times New Roman"/>
        </w:rPr>
        <w:t>sponsor</w:t>
      </w:r>
      <w:r w:rsidR="00664D1E">
        <w:rPr>
          <w:rFonts w:ascii="MillerText Roman" w:hAnsi="MillerText Roman" w:cs="Times New Roman"/>
        </w:rPr>
        <w:t>.</w:t>
      </w:r>
      <w:r w:rsidR="006F1939">
        <w:rPr>
          <w:rFonts w:ascii="MillerText Roman" w:hAnsi="MillerText Roman" w:cs="Times New Roman"/>
        </w:rPr>
        <w:t xml:space="preserve"> This includes sponsors providing room and board.</w:t>
      </w:r>
    </w:p>
    <w:p w14:paraId="4181191B" w14:textId="4B63331C" w:rsidR="00C04256" w:rsidRDefault="006F1939" w:rsidP="001719D4">
      <w:pPr>
        <w:pStyle w:val="ListParagraph"/>
        <w:numPr>
          <w:ilvl w:val="2"/>
          <w:numId w:val="6"/>
        </w:numPr>
        <w:rPr>
          <w:rFonts w:ascii="MillerText Roman" w:hAnsi="MillerText Roman" w:cs="Times New Roman"/>
        </w:rPr>
      </w:pPr>
      <w:r>
        <w:rPr>
          <w:rFonts w:ascii="MillerText Roman" w:hAnsi="MillerText Roman" w:cs="Times New Roman"/>
        </w:rPr>
        <w:t>Sponsor must c</w:t>
      </w:r>
      <w:r w:rsidR="00664D1E">
        <w:rPr>
          <w:rFonts w:ascii="MillerText Roman" w:hAnsi="MillerText Roman" w:cs="Times New Roman"/>
        </w:rPr>
        <w:t xml:space="preserve">omplete </w:t>
      </w:r>
      <w:r>
        <w:rPr>
          <w:rFonts w:ascii="MillerText Roman" w:hAnsi="MillerText Roman" w:cs="Times New Roman"/>
        </w:rPr>
        <w:t xml:space="preserve">and file </w:t>
      </w:r>
      <w:r w:rsidR="00664D1E">
        <w:rPr>
          <w:rFonts w:ascii="MillerText Roman" w:hAnsi="MillerText Roman" w:cs="Times New Roman"/>
        </w:rPr>
        <w:t>the USCIS form I-134, Affidavit of Support (</w:t>
      </w:r>
      <w:hyperlink r:id="rId12" w:history="1">
        <w:r w:rsidR="00664D1E" w:rsidRPr="00D31031">
          <w:rPr>
            <w:rStyle w:val="Hyperlink"/>
            <w:rFonts w:ascii="MillerText Roman" w:hAnsi="MillerText Roman" w:cs="Times New Roman"/>
          </w:rPr>
          <w:t>https://www.uscis.gov/i-134</w:t>
        </w:r>
      </w:hyperlink>
      <w:r w:rsidR="00664D1E">
        <w:rPr>
          <w:rFonts w:ascii="MillerText Roman" w:hAnsi="MillerText Roman" w:cs="Times New Roman"/>
        </w:rPr>
        <w:t>)</w:t>
      </w:r>
      <w:r>
        <w:rPr>
          <w:rFonts w:ascii="MillerText Roman" w:hAnsi="MillerText Roman" w:cs="Times New Roman"/>
        </w:rPr>
        <w:t>.</w:t>
      </w:r>
    </w:p>
    <w:p w14:paraId="01729559" w14:textId="7EA7EF35" w:rsidR="00C04256" w:rsidRDefault="006F1939" w:rsidP="006F1939">
      <w:pPr>
        <w:pStyle w:val="ListParagraph"/>
        <w:numPr>
          <w:ilvl w:val="3"/>
          <w:numId w:val="6"/>
        </w:numPr>
        <w:rPr>
          <w:rFonts w:ascii="MillerText Roman" w:hAnsi="MillerText Roman" w:cs="Times New Roman"/>
        </w:rPr>
      </w:pPr>
      <w:r>
        <w:rPr>
          <w:rFonts w:ascii="MillerText Roman" w:hAnsi="MillerText Roman" w:cs="Times New Roman"/>
        </w:rPr>
        <w:t xml:space="preserve">Filing instructions can be obtained by calling the USCIS </w:t>
      </w:r>
      <w:r w:rsidRPr="006F1939">
        <w:rPr>
          <w:rFonts w:ascii="MillerText Roman" w:hAnsi="MillerText Roman" w:cs="Times New Roman"/>
        </w:rPr>
        <w:t>National Customer Service Center at 1-800-375-5283</w:t>
      </w:r>
      <w:r>
        <w:rPr>
          <w:rFonts w:ascii="MillerText Roman" w:hAnsi="MillerText Roman" w:cs="Times New Roman"/>
        </w:rPr>
        <w:t>.</w:t>
      </w:r>
    </w:p>
    <w:p w14:paraId="7470B629" w14:textId="524E688D" w:rsidR="006F1939" w:rsidRDefault="006F1939" w:rsidP="006F1939">
      <w:pPr>
        <w:pStyle w:val="ListParagraph"/>
        <w:numPr>
          <w:ilvl w:val="3"/>
          <w:numId w:val="6"/>
        </w:numPr>
        <w:rPr>
          <w:rFonts w:ascii="MillerText Roman" w:hAnsi="MillerText Roman" w:cs="Times New Roman"/>
        </w:rPr>
      </w:pPr>
      <w:r>
        <w:rPr>
          <w:rFonts w:ascii="MillerText Roman" w:hAnsi="MillerText Roman" w:cs="Times New Roman"/>
        </w:rPr>
        <w:t>When the sponsor receives confirmation of filing, both the affidavit and the confirmation must be submitted to ICE.</w:t>
      </w:r>
    </w:p>
    <w:p w14:paraId="09714876" w14:textId="77777777" w:rsidR="006F1939" w:rsidRDefault="006F1939" w:rsidP="001719D4">
      <w:pPr>
        <w:pStyle w:val="ListParagraph"/>
        <w:numPr>
          <w:ilvl w:val="2"/>
          <w:numId w:val="6"/>
        </w:numPr>
        <w:rPr>
          <w:rFonts w:ascii="MillerText Roman" w:hAnsi="MillerText Roman" w:cs="Times New Roman"/>
        </w:rPr>
      </w:pPr>
      <w:r>
        <w:rPr>
          <w:rFonts w:ascii="MillerText Roman" w:hAnsi="MillerText Roman" w:cs="Times New Roman"/>
        </w:rPr>
        <w:t>A letter must accompany the confirmation and Affidavit of Support that:</w:t>
      </w:r>
    </w:p>
    <w:p w14:paraId="4275F0DB" w14:textId="75E23404" w:rsidR="006F1939" w:rsidRDefault="006F1939" w:rsidP="006F1939">
      <w:pPr>
        <w:pStyle w:val="ListParagraph"/>
        <w:numPr>
          <w:ilvl w:val="3"/>
          <w:numId w:val="6"/>
        </w:numPr>
        <w:rPr>
          <w:rFonts w:ascii="MillerText Roman" w:hAnsi="MillerText Roman" w:cs="Times New Roman"/>
        </w:rPr>
      </w:pPr>
      <w:r>
        <w:rPr>
          <w:rFonts w:ascii="MillerText Roman" w:hAnsi="MillerText Roman" w:cs="Times New Roman"/>
        </w:rPr>
        <w:t>Is written in English</w:t>
      </w:r>
    </w:p>
    <w:p w14:paraId="16C217BD" w14:textId="4E483068" w:rsidR="00C04256" w:rsidRDefault="006F1939" w:rsidP="006F1939">
      <w:pPr>
        <w:pStyle w:val="ListParagraph"/>
        <w:numPr>
          <w:ilvl w:val="3"/>
          <w:numId w:val="6"/>
        </w:numPr>
        <w:rPr>
          <w:rFonts w:ascii="MillerText Roman" w:hAnsi="MillerText Roman" w:cs="Times New Roman"/>
        </w:rPr>
      </w:pPr>
      <w:r>
        <w:rPr>
          <w:rFonts w:ascii="MillerText Roman" w:hAnsi="MillerText Roman" w:cs="Times New Roman"/>
        </w:rPr>
        <w:t>Is d</w:t>
      </w:r>
      <w:r w:rsidR="001719D4" w:rsidRPr="00C04256">
        <w:rPr>
          <w:rFonts w:ascii="MillerText Roman" w:hAnsi="MillerText Roman" w:cs="Times New Roman"/>
        </w:rPr>
        <w:t>ated within 6 months of th</w:t>
      </w:r>
      <w:r w:rsidR="00C04256">
        <w:rPr>
          <w:rFonts w:ascii="MillerText Roman" w:hAnsi="MillerText Roman" w:cs="Times New Roman"/>
        </w:rPr>
        <w:t>e start date of the program</w:t>
      </w:r>
    </w:p>
    <w:p w14:paraId="0D657FA2" w14:textId="0AF16A1A" w:rsidR="00C04256" w:rsidRDefault="001719D4" w:rsidP="006F1939">
      <w:pPr>
        <w:pStyle w:val="ListParagraph"/>
        <w:numPr>
          <w:ilvl w:val="3"/>
          <w:numId w:val="6"/>
        </w:numPr>
        <w:rPr>
          <w:rFonts w:ascii="MillerText Roman" w:hAnsi="MillerText Roman" w:cs="Times New Roman"/>
        </w:rPr>
      </w:pPr>
      <w:r w:rsidRPr="00C04256">
        <w:rPr>
          <w:rFonts w:ascii="MillerText Roman" w:hAnsi="MillerText Roman" w:cs="Times New Roman"/>
        </w:rPr>
        <w:t>Specif</w:t>
      </w:r>
      <w:r w:rsidR="006F1939">
        <w:rPr>
          <w:rFonts w:ascii="MillerText Roman" w:hAnsi="MillerText Roman" w:cs="Times New Roman"/>
        </w:rPr>
        <w:t>ies</w:t>
      </w:r>
      <w:r w:rsidRPr="00C04256">
        <w:rPr>
          <w:rFonts w:ascii="MillerText Roman" w:hAnsi="MillerText Roman" w:cs="Times New Roman"/>
        </w:rPr>
        <w:t xml:space="preserve"> the sponsor's relationship to the student</w:t>
      </w:r>
    </w:p>
    <w:p w14:paraId="57E9F5DB" w14:textId="6A80123A" w:rsidR="00C04256" w:rsidRDefault="001719D4" w:rsidP="006F1939">
      <w:pPr>
        <w:pStyle w:val="ListParagraph"/>
        <w:numPr>
          <w:ilvl w:val="3"/>
          <w:numId w:val="6"/>
        </w:numPr>
        <w:rPr>
          <w:rFonts w:ascii="MillerText Roman" w:hAnsi="MillerText Roman" w:cs="Times New Roman"/>
        </w:rPr>
      </w:pPr>
      <w:r w:rsidRPr="00C04256">
        <w:rPr>
          <w:rFonts w:ascii="MillerText Roman" w:hAnsi="MillerText Roman" w:cs="Times New Roman"/>
        </w:rPr>
        <w:t>List</w:t>
      </w:r>
      <w:r w:rsidR="006F1939">
        <w:rPr>
          <w:rFonts w:ascii="MillerText Roman" w:hAnsi="MillerText Roman" w:cs="Times New Roman"/>
        </w:rPr>
        <w:t>s</w:t>
      </w:r>
      <w:r w:rsidRPr="00C04256">
        <w:rPr>
          <w:rFonts w:ascii="MillerText Roman" w:hAnsi="MillerText Roman" w:cs="Times New Roman"/>
        </w:rPr>
        <w:t xml:space="preserve"> the name of the bank and account numbers that are stated to be intended for support of the student</w:t>
      </w:r>
    </w:p>
    <w:p w14:paraId="349D63F8" w14:textId="64B6E7DD" w:rsidR="001719D4" w:rsidRPr="00C04256" w:rsidRDefault="001719D4" w:rsidP="006F1939">
      <w:pPr>
        <w:pStyle w:val="ListParagraph"/>
        <w:numPr>
          <w:ilvl w:val="3"/>
          <w:numId w:val="6"/>
        </w:numPr>
        <w:rPr>
          <w:rFonts w:ascii="MillerText Roman" w:hAnsi="MillerText Roman" w:cs="Times New Roman"/>
        </w:rPr>
      </w:pPr>
      <w:r w:rsidRPr="00C04256">
        <w:rPr>
          <w:rFonts w:ascii="MillerText Roman" w:hAnsi="MillerText Roman" w:cs="Times New Roman"/>
        </w:rPr>
        <w:t>Be accompanied by a copy of a bank statement in U.S. dollars to verify the minimum balance of the full tuition plus at least $2,200 per month for living expenses (see below if student's room and board are being provided by a sponsor)</w:t>
      </w:r>
    </w:p>
    <w:p w14:paraId="2CCC9179" w14:textId="55D7B3FF" w:rsidR="001719D4" w:rsidRPr="00D93D52" w:rsidRDefault="001719D4" w:rsidP="001719D4">
      <w:pPr>
        <w:rPr>
          <w:rFonts w:ascii="MillerText Roman" w:hAnsi="MillerText Roman" w:cs="Times New Roman"/>
        </w:rPr>
      </w:pPr>
    </w:p>
    <w:p w14:paraId="2B2A1F8E" w14:textId="77777777" w:rsidR="00512BBA" w:rsidRPr="00512BBA" w:rsidRDefault="00512BBA" w:rsidP="00512BBA">
      <w:pPr>
        <w:pBdr>
          <w:top w:val="single" w:sz="18" w:space="1" w:color="auto"/>
          <w:left w:val="single" w:sz="18" w:space="4" w:color="auto"/>
          <w:bottom w:val="single" w:sz="18" w:space="1" w:color="auto"/>
          <w:right w:val="single" w:sz="18" w:space="4" w:color="auto"/>
        </w:pBdr>
        <w:jc w:val="center"/>
        <w:rPr>
          <w:rFonts w:ascii="Gotham Book" w:hAnsi="Gotham Book" w:cs="Times New Roman"/>
          <w:b/>
          <w:sz w:val="8"/>
          <w:szCs w:val="8"/>
        </w:rPr>
      </w:pPr>
    </w:p>
    <w:p w14:paraId="3EF5A1AE" w14:textId="0A095E49" w:rsidR="001719D4" w:rsidRDefault="001719D4" w:rsidP="00C15EC1">
      <w:pPr>
        <w:pStyle w:val="Heading2"/>
      </w:pPr>
      <w:bookmarkStart w:id="6" w:name="_Toc92803728"/>
      <w:r w:rsidRPr="0094587E">
        <w:t>SEVIS FEE</w:t>
      </w:r>
      <w:bookmarkEnd w:id="6"/>
    </w:p>
    <w:p w14:paraId="2472D161" w14:textId="77777777" w:rsidR="00512BBA" w:rsidRPr="00512BBA" w:rsidRDefault="00512BBA" w:rsidP="00512BBA">
      <w:pPr>
        <w:pBdr>
          <w:top w:val="single" w:sz="18" w:space="1" w:color="auto"/>
          <w:left w:val="single" w:sz="18" w:space="4" w:color="auto"/>
          <w:bottom w:val="single" w:sz="18" w:space="1" w:color="auto"/>
          <w:right w:val="single" w:sz="18" w:space="4" w:color="auto"/>
        </w:pBdr>
        <w:jc w:val="center"/>
        <w:rPr>
          <w:rFonts w:ascii="Gotham Book" w:hAnsi="Gotham Book" w:cs="Times New Roman"/>
          <w:b/>
          <w:sz w:val="8"/>
          <w:szCs w:val="8"/>
        </w:rPr>
      </w:pPr>
    </w:p>
    <w:p w14:paraId="2267656F" w14:textId="13D580F9" w:rsidR="001719D4" w:rsidRPr="00D93D52" w:rsidRDefault="001719D4" w:rsidP="001719D4">
      <w:pPr>
        <w:rPr>
          <w:rFonts w:ascii="MillerText Roman" w:hAnsi="MillerText Roman" w:cs="Times New Roman"/>
        </w:rPr>
      </w:pPr>
      <w:r w:rsidRPr="00D93D52">
        <w:rPr>
          <w:rFonts w:ascii="MillerText Roman" w:hAnsi="MillerText Roman" w:cs="Times New Roman"/>
        </w:rPr>
        <w:t xml:space="preserve"> </w:t>
      </w:r>
    </w:p>
    <w:p w14:paraId="73AB2478" w14:textId="77777777" w:rsidR="001719D4" w:rsidRPr="00D93D52" w:rsidRDefault="001719D4" w:rsidP="001719D4">
      <w:pPr>
        <w:rPr>
          <w:rFonts w:ascii="MillerText Roman" w:hAnsi="MillerText Roman" w:cs="Times New Roman"/>
        </w:rPr>
      </w:pPr>
      <w:r w:rsidRPr="00D93D52">
        <w:rPr>
          <w:rFonts w:ascii="MillerText Roman" w:hAnsi="MillerText Roman" w:cs="Times New Roman"/>
        </w:rPr>
        <w:t>The Student Exchange Visitor Information System (SEVIS) is an internet system that maintains information on non-immigrant students, exchange visitors, and their dependents. The fee­ supported system enabled schools and program sponsors to transmit information to the Immigration and Customs Enforcement and Department of State throughout a student or exchange visitor's stay in the United States.</w:t>
      </w:r>
    </w:p>
    <w:p w14:paraId="07A304EF" w14:textId="77777777" w:rsidR="001719D4" w:rsidRPr="00D93D52" w:rsidRDefault="001719D4" w:rsidP="001719D4">
      <w:pPr>
        <w:rPr>
          <w:rFonts w:ascii="MillerText Roman" w:hAnsi="MillerText Roman" w:cs="Times New Roman"/>
        </w:rPr>
      </w:pPr>
    </w:p>
    <w:p w14:paraId="140109B0" w14:textId="658B07AA" w:rsidR="001719D4" w:rsidRPr="00D93D52" w:rsidRDefault="001719D4" w:rsidP="001719D4">
      <w:pPr>
        <w:rPr>
          <w:rFonts w:ascii="MillerText Roman" w:hAnsi="MillerText Roman" w:cs="Times New Roman"/>
        </w:rPr>
      </w:pPr>
      <w:r w:rsidRPr="00D93D52">
        <w:rPr>
          <w:rFonts w:ascii="MillerText Roman" w:hAnsi="MillerText Roman" w:cs="Times New Roman"/>
        </w:rPr>
        <w:t xml:space="preserve">Once you have received the </w:t>
      </w:r>
      <w:r w:rsidR="00E26E47">
        <w:rPr>
          <w:rFonts w:ascii="MillerText Roman" w:hAnsi="MillerText Roman" w:cs="Times New Roman"/>
        </w:rPr>
        <w:t>I</w:t>
      </w:r>
      <w:r w:rsidRPr="00D93D52">
        <w:rPr>
          <w:rFonts w:ascii="MillerText Roman" w:hAnsi="MillerText Roman" w:cs="Times New Roman"/>
        </w:rPr>
        <w:t xml:space="preserve">-20, application for Certificate of Eligibility for Nonimmigrant Student Status, the USCIS requires that you pay the SEVIS </w:t>
      </w:r>
      <w:r w:rsidR="00E26E47">
        <w:rPr>
          <w:rFonts w:ascii="MillerText Roman" w:hAnsi="MillerText Roman" w:cs="Times New Roman"/>
        </w:rPr>
        <w:t>I</w:t>
      </w:r>
      <w:r w:rsidRPr="00D93D52">
        <w:rPr>
          <w:rFonts w:ascii="MillerText Roman" w:hAnsi="MillerText Roman" w:cs="Times New Roman"/>
        </w:rPr>
        <w:t>-901 fee before applying for a student visa.</w:t>
      </w:r>
    </w:p>
    <w:p w14:paraId="06DD55A5" w14:textId="77777777" w:rsidR="001719D4" w:rsidRPr="00D93D52" w:rsidRDefault="001719D4" w:rsidP="001719D4">
      <w:pPr>
        <w:rPr>
          <w:rFonts w:ascii="MillerText Roman" w:hAnsi="MillerText Roman" w:cs="Times New Roman"/>
        </w:rPr>
      </w:pPr>
    </w:p>
    <w:p w14:paraId="742B50F6" w14:textId="4F211DFE" w:rsidR="001719D4" w:rsidRDefault="001719D4" w:rsidP="001719D4">
      <w:pPr>
        <w:rPr>
          <w:rFonts w:ascii="MillerText Roman" w:hAnsi="MillerText Roman" w:cs="Times New Roman"/>
        </w:rPr>
      </w:pPr>
      <w:r w:rsidRPr="00D93D52">
        <w:rPr>
          <w:rFonts w:ascii="MillerText Roman" w:hAnsi="MillerText Roman" w:cs="Times New Roman"/>
        </w:rPr>
        <w:t xml:space="preserve">The easiest way to pay the SEVIS fee is at </w:t>
      </w:r>
      <w:hyperlink r:id="rId13" w:history="1">
        <w:r w:rsidR="00E26E47" w:rsidRPr="008B0D7D">
          <w:rPr>
            <w:rStyle w:val="Hyperlink"/>
            <w:rFonts w:ascii="MillerText Roman" w:hAnsi="MillerText Roman" w:cs="Times New Roman"/>
          </w:rPr>
          <w:t>www.fmjfee.com</w:t>
        </w:r>
      </w:hyperlink>
      <w:r w:rsidR="00E26E47">
        <w:rPr>
          <w:rFonts w:ascii="MillerText Roman" w:hAnsi="MillerText Roman" w:cs="Times New Roman"/>
        </w:rPr>
        <w:t xml:space="preserve">. </w:t>
      </w:r>
      <w:r w:rsidRPr="00D93D52">
        <w:rPr>
          <w:rFonts w:ascii="MillerText Roman" w:hAnsi="MillerText Roman" w:cs="Times New Roman"/>
        </w:rPr>
        <w:t>You will be given an option to pay by credit/debit card, check, or money order drawn on a financial institution in the United States and payable in U.S. currency. A receipt will be provided when you pay online. Please be sure to print the receipt as it will be needed for your visa interview. A receipt will also be mailed to you, but it may not be received in time.</w:t>
      </w:r>
    </w:p>
    <w:p w14:paraId="448889BE" w14:textId="45190A27" w:rsidR="006F1939" w:rsidRDefault="006F1939" w:rsidP="001719D4">
      <w:pPr>
        <w:rPr>
          <w:rFonts w:ascii="MillerText Roman" w:hAnsi="MillerText Roman" w:cs="Times New Roman"/>
        </w:rPr>
      </w:pPr>
    </w:p>
    <w:p w14:paraId="6CA7429F" w14:textId="67B3C066" w:rsidR="006F1939" w:rsidRDefault="006F1939" w:rsidP="001719D4">
      <w:pPr>
        <w:rPr>
          <w:rFonts w:ascii="MillerText Roman" w:hAnsi="MillerText Roman" w:cs="Times New Roman"/>
        </w:rPr>
      </w:pPr>
    </w:p>
    <w:p w14:paraId="75E905F5" w14:textId="77777777" w:rsidR="006F1939" w:rsidRPr="00D93D52" w:rsidRDefault="006F1939" w:rsidP="001719D4">
      <w:pPr>
        <w:rPr>
          <w:rFonts w:ascii="MillerText Roman" w:hAnsi="MillerText Roman" w:cs="Times New Roman"/>
        </w:rPr>
      </w:pPr>
    </w:p>
    <w:p w14:paraId="069D0296" w14:textId="6EF85992" w:rsidR="001719D4" w:rsidRPr="00D93D52" w:rsidRDefault="001719D4" w:rsidP="001719D4">
      <w:pPr>
        <w:rPr>
          <w:rFonts w:ascii="MillerText Roman" w:hAnsi="MillerText Roman" w:cs="Times New Roman"/>
        </w:rPr>
      </w:pPr>
    </w:p>
    <w:p w14:paraId="516F2751" w14:textId="77777777" w:rsidR="00512BBA" w:rsidRPr="00512BBA" w:rsidRDefault="00512BBA" w:rsidP="00512BBA">
      <w:pPr>
        <w:pBdr>
          <w:top w:val="single" w:sz="18" w:space="1" w:color="auto"/>
          <w:left w:val="single" w:sz="18" w:space="4" w:color="auto"/>
          <w:bottom w:val="single" w:sz="18" w:space="1" w:color="auto"/>
          <w:right w:val="single" w:sz="18" w:space="4" w:color="auto"/>
        </w:pBdr>
        <w:jc w:val="center"/>
        <w:rPr>
          <w:rFonts w:ascii="Gotham Book" w:hAnsi="Gotham Book" w:cs="Times New Roman"/>
          <w:b/>
          <w:sz w:val="8"/>
          <w:szCs w:val="8"/>
        </w:rPr>
      </w:pPr>
    </w:p>
    <w:p w14:paraId="5078FB99" w14:textId="3FC3C49C" w:rsidR="001719D4" w:rsidRDefault="001719D4" w:rsidP="00C15EC1">
      <w:pPr>
        <w:pStyle w:val="Heading2"/>
      </w:pPr>
      <w:bookmarkStart w:id="7" w:name="_Toc92803729"/>
      <w:r w:rsidRPr="00E26E47">
        <w:t xml:space="preserve">APPLYING FOR </w:t>
      </w:r>
      <w:r w:rsidR="002F3944">
        <w:t>A</w:t>
      </w:r>
      <w:r w:rsidRPr="00E26E47">
        <w:t xml:space="preserve"> STUDENT VISA</w:t>
      </w:r>
      <w:bookmarkEnd w:id="7"/>
    </w:p>
    <w:p w14:paraId="3E78B943" w14:textId="77777777" w:rsidR="00512BBA" w:rsidRPr="00512BBA" w:rsidRDefault="00512BBA" w:rsidP="00512BBA">
      <w:pPr>
        <w:pBdr>
          <w:top w:val="single" w:sz="18" w:space="1" w:color="auto"/>
          <w:left w:val="single" w:sz="18" w:space="4" w:color="auto"/>
          <w:bottom w:val="single" w:sz="18" w:space="1" w:color="auto"/>
          <w:right w:val="single" w:sz="18" w:space="4" w:color="auto"/>
        </w:pBdr>
        <w:jc w:val="center"/>
        <w:rPr>
          <w:rFonts w:ascii="Gotham Book" w:hAnsi="Gotham Book" w:cs="Times New Roman"/>
          <w:b/>
          <w:sz w:val="8"/>
          <w:szCs w:val="8"/>
        </w:rPr>
      </w:pPr>
    </w:p>
    <w:p w14:paraId="0E1D25F3" w14:textId="0692B1FF" w:rsidR="001719D4" w:rsidRPr="00D93D52" w:rsidRDefault="001719D4" w:rsidP="001719D4">
      <w:pPr>
        <w:rPr>
          <w:rFonts w:ascii="MillerText Roman" w:hAnsi="MillerText Roman" w:cs="Times New Roman"/>
        </w:rPr>
      </w:pPr>
      <w:r w:rsidRPr="00D93D52">
        <w:rPr>
          <w:rFonts w:ascii="MillerText Roman" w:hAnsi="MillerText Roman" w:cs="Times New Roman"/>
        </w:rPr>
        <w:t xml:space="preserve"> </w:t>
      </w:r>
    </w:p>
    <w:p w14:paraId="0F459892" w14:textId="2220160A" w:rsidR="001719D4" w:rsidRPr="00D93D52" w:rsidRDefault="001719D4" w:rsidP="001719D4">
      <w:pPr>
        <w:rPr>
          <w:rFonts w:ascii="MillerText Roman" w:hAnsi="MillerText Roman" w:cs="Times New Roman"/>
        </w:rPr>
      </w:pPr>
      <w:r w:rsidRPr="00D93D52">
        <w:rPr>
          <w:rFonts w:ascii="MillerText Roman" w:hAnsi="MillerText Roman" w:cs="Times New Roman"/>
        </w:rPr>
        <w:t>In order to be able to come to the United States of America and attend the Institute of Culinary Education, you must contact your nearest U.S. embassy or consulate and apply for an M-1</w:t>
      </w:r>
      <w:r w:rsidR="002F3944">
        <w:rPr>
          <w:rFonts w:ascii="MillerText Roman" w:hAnsi="MillerText Roman" w:cs="Times New Roman"/>
        </w:rPr>
        <w:t>, or F-1</w:t>
      </w:r>
      <w:r w:rsidRPr="00D93D52">
        <w:rPr>
          <w:rFonts w:ascii="MillerText Roman" w:hAnsi="MillerText Roman" w:cs="Times New Roman"/>
        </w:rPr>
        <w:t xml:space="preserve"> student visa. Visit </w:t>
      </w:r>
      <w:hyperlink r:id="rId14" w:history="1">
        <w:r w:rsidR="00E26E47" w:rsidRPr="008B0D7D">
          <w:rPr>
            <w:rStyle w:val="Hyperlink"/>
            <w:rFonts w:ascii="MillerText Roman" w:hAnsi="MillerText Roman" w:cs="Times New Roman"/>
          </w:rPr>
          <w:t>www.usembassy.gov</w:t>
        </w:r>
      </w:hyperlink>
      <w:r w:rsidR="00E26E47">
        <w:rPr>
          <w:rFonts w:ascii="MillerText Roman" w:hAnsi="MillerText Roman" w:cs="Times New Roman"/>
        </w:rPr>
        <w:t xml:space="preserve"> </w:t>
      </w:r>
      <w:r w:rsidRPr="00D93D52">
        <w:rPr>
          <w:rFonts w:ascii="MillerText Roman" w:hAnsi="MillerText Roman" w:cs="Times New Roman"/>
        </w:rPr>
        <w:t>for a list of embassy locations.</w:t>
      </w:r>
    </w:p>
    <w:p w14:paraId="7BFAE2D7" w14:textId="77777777" w:rsidR="001719D4" w:rsidRPr="00D93D52" w:rsidRDefault="001719D4" w:rsidP="001719D4">
      <w:pPr>
        <w:rPr>
          <w:rFonts w:ascii="MillerText Roman" w:hAnsi="MillerText Roman" w:cs="Times New Roman"/>
        </w:rPr>
      </w:pPr>
    </w:p>
    <w:p w14:paraId="497BB69A" w14:textId="0CD6FD27" w:rsidR="001719D4" w:rsidRPr="00D93D52" w:rsidRDefault="001719D4" w:rsidP="001719D4">
      <w:pPr>
        <w:rPr>
          <w:rFonts w:ascii="MillerText Roman" w:hAnsi="MillerText Roman" w:cs="Times New Roman"/>
        </w:rPr>
      </w:pPr>
      <w:r w:rsidRPr="00D93D52">
        <w:rPr>
          <w:rFonts w:ascii="MillerText Roman" w:hAnsi="MillerText Roman" w:cs="Times New Roman"/>
        </w:rPr>
        <w:t>First-time student visa applicants are required to appear for an in-person interview. Each embassy and consulate will have their own procedures and policies when processing student visas. Please be sure to check with your specific consulate or embassy before arriving for your</w:t>
      </w:r>
      <w:r w:rsidR="00E26E47">
        <w:rPr>
          <w:rFonts w:ascii="MillerText Roman" w:hAnsi="MillerText Roman" w:cs="Times New Roman"/>
        </w:rPr>
        <w:t xml:space="preserve"> </w:t>
      </w:r>
      <w:r w:rsidRPr="00D93D52">
        <w:rPr>
          <w:rFonts w:ascii="MillerText Roman" w:hAnsi="MillerText Roman" w:cs="Times New Roman"/>
        </w:rPr>
        <w:t>interview. In addition, if your primary residence is not your home country of citizenship, you must apply at the U.S. embassy in your country of residence.</w:t>
      </w:r>
    </w:p>
    <w:p w14:paraId="2A19166D" w14:textId="77777777" w:rsidR="001719D4" w:rsidRPr="00D93D52" w:rsidRDefault="001719D4" w:rsidP="001719D4">
      <w:pPr>
        <w:rPr>
          <w:rFonts w:ascii="MillerText Roman" w:hAnsi="MillerText Roman" w:cs="Times New Roman"/>
        </w:rPr>
      </w:pPr>
    </w:p>
    <w:p w14:paraId="6216297F" w14:textId="77777777" w:rsidR="00E26E47" w:rsidRDefault="001719D4" w:rsidP="00E26E47">
      <w:pPr>
        <w:rPr>
          <w:rFonts w:ascii="MillerText Roman" w:hAnsi="MillerText Roman" w:cs="Times New Roman"/>
        </w:rPr>
      </w:pPr>
      <w:r w:rsidRPr="00D93D52">
        <w:rPr>
          <w:rFonts w:ascii="MillerText Roman" w:hAnsi="MillerText Roman" w:cs="Times New Roman"/>
        </w:rPr>
        <w:t>Required items to apply for an M-1 student visa:</w:t>
      </w:r>
    </w:p>
    <w:p w14:paraId="5215ED5A" w14:textId="5531C1F9" w:rsidR="00E26E47" w:rsidRDefault="001719D4" w:rsidP="001719D4">
      <w:pPr>
        <w:pStyle w:val="ListParagraph"/>
        <w:numPr>
          <w:ilvl w:val="0"/>
          <w:numId w:val="12"/>
        </w:numPr>
        <w:rPr>
          <w:rFonts w:ascii="MillerText Roman" w:hAnsi="MillerText Roman" w:cs="Times New Roman"/>
        </w:rPr>
      </w:pPr>
      <w:r w:rsidRPr="00E26E47">
        <w:rPr>
          <w:rFonts w:ascii="MillerText Roman" w:hAnsi="MillerText Roman" w:cs="Times New Roman"/>
          <w:b/>
        </w:rPr>
        <w:t xml:space="preserve">Form I-20 </w:t>
      </w:r>
      <w:r w:rsidRPr="00E26E47">
        <w:rPr>
          <w:rFonts w:ascii="MillerText Roman" w:hAnsi="MillerText Roman" w:cs="Times New Roman"/>
        </w:rPr>
        <w:t>obtained from the Institute of Culinary Education. The form must be signed by a Designated School Official and the prospective applicant.</w:t>
      </w:r>
    </w:p>
    <w:p w14:paraId="30DEFB52" w14:textId="74AE5397" w:rsidR="001719D4" w:rsidRPr="00E26E47" w:rsidRDefault="001719D4" w:rsidP="001719D4">
      <w:pPr>
        <w:pStyle w:val="ListParagraph"/>
        <w:numPr>
          <w:ilvl w:val="0"/>
          <w:numId w:val="12"/>
        </w:numPr>
        <w:rPr>
          <w:rFonts w:ascii="MillerText Roman" w:hAnsi="MillerText Roman" w:cs="Times New Roman"/>
        </w:rPr>
      </w:pPr>
      <w:r w:rsidRPr="00E26E47">
        <w:rPr>
          <w:rFonts w:ascii="MillerText Roman" w:hAnsi="MillerText Roman" w:cs="Times New Roman"/>
          <w:b/>
        </w:rPr>
        <w:t>Form DS-160</w:t>
      </w:r>
      <w:r w:rsidRPr="00E26E47">
        <w:rPr>
          <w:rFonts w:ascii="MillerText Roman" w:hAnsi="MillerText Roman" w:cs="Times New Roman"/>
        </w:rPr>
        <w:t xml:space="preserve"> with form DS-158. Both forms must be completed and signed and the confirmation pages printed. Some applicants will be required to complete and sign Form DS-157. Separate forms will be required for children.   Form DS-160, Online Nonimmigrant Visa Application, can be found at </w:t>
      </w:r>
      <w:hyperlink r:id="rId15" w:history="1">
        <w:r w:rsidR="00E26E47" w:rsidRPr="00E26E47">
          <w:rPr>
            <w:rStyle w:val="Hyperlink"/>
            <w:rFonts w:ascii="MillerText Roman" w:hAnsi="MillerText Roman" w:cs="Times New Roman"/>
          </w:rPr>
          <w:t>https:/ /ceac.state.gov/genniv/</w:t>
        </w:r>
      </w:hyperlink>
      <w:r w:rsidR="00E26E47">
        <w:rPr>
          <w:rFonts w:ascii="MillerText Roman" w:hAnsi="MillerText Roman" w:cs="Times New Roman"/>
        </w:rPr>
        <w:t xml:space="preserve">. </w:t>
      </w:r>
      <w:r w:rsidRPr="00E26E47">
        <w:rPr>
          <w:rFonts w:ascii="MillerText Roman" w:hAnsi="MillerText Roman" w:cs="Times New Roman"/>
        </w:rPr>
        <w:t xml:space="preserve">Form DS-158 can be found at </w:t>
      </w:r>
      <w:hyperlink r:id="rId16" w:history="1">
        <w:r w:rsidRPr="00E26E47">
          <w:rPr>
            <w:rStyle w:val="Hyperlink"/>
            <w:rFonts w:ascii="MillerText Roman" w:hAnsi="MillerText Roman" w:cs="Times New Roman"/>
          </w:rPr>
          <w:t>https://eforms.state.gov/Forms/ds158.PDF</w:t>
        </w:r>
      </w:hyperlink>
      <w:r w:rsidR="00E26E47">
        <w:rPr>
          <w:rFonts w:ascii="MillerText Roman" w:hAnsi="MillerText Roman" w:cs="Times New Roman"/>
        </w:rPr>
        <w:t>.</w:t>
      </w:r>
    </w:p>
    <w:p w14:paraId="18951397" w14:textId="77777777" w:rsidR="00E26E47" w:rsidRDefault="001719D4" w:rsidP="00E26E47">
      <w:pPr>
        <w:pStyle w:val="ListParagraph"/>
        <w:numPr>
          <w:ilvl w:val="0"/>
          <w:numId w:val="12"/>
        </w:numPr>
        <w:rPr>
          <w:rFonts w:ascii="MillerText Roman" w:hAnsi="MillerText Roman" w:cs="Times New Roman"/>
        </w:rPr>
      </w:pPr>
      <w:r w:rsidRPr="00E26E47">
        <w:rPr>
          <w:rFonts w:ascii="MillerText Roman" w:hAnsi="MillerText Roman" w:cs="Times New Roman"/>
          <w:b/>
        </w:rPr>
        <w:t>Passport</w:t>
      </w:r>
      <w:r w:rsidRPr="00E26E47">
        <w:rPr>
          <w:rFonts w:ascii="MillerText Roman" w:hAnsi="MillerText Roman" w:cs="Times New Roman"/>
        </w:rPr>
        <w:t xml:space="preserve"> - Must be valid for a minimum of six months after your intended period of stay in the U.S.</w:t>
      </w:r>
    </w:p>
    <w:p w14:paraId="6D4F5F96" w14:textId="20836808" w:rsidR="00E26E47" w:rsidRPr="00CD04AD" w:rsidRDefault="001719D4" w:rsidP="001719D4">
      <w:pPr>
        <w:pStyle w:val="ListParagraph"/>
        <w:numPr>
          <w:ilvl w:val="0"/>
          <w:numId w:val="12"/>
        </w:numPr>
        <w:rPr>
          <w:rFonts w:ascii="MillerText Roman" w:hAnsi="MillerText Roman" w:cs="Times New Roman"/>
        </w:rPr>
      </w:pPr>
      <w:r w:rsidRPr="00CD04AD">
        <w:rPr>
          <w:rFonts w:ascii="MillerText Roman" w:hAnsi="MillerText Roman" w:cs="Times New Roman"/>
          <w:b/>
        </w:rPr>
        <w:t>One (1) 2x2 Photograph</w:t>
      </w:r>
      <w:r w:rsidRPr="00CD04AD">
        <w:rPr>
          <w:rFonts w:ascii="MillerText Roman" w:hAnsi="MillerText Roman" w:cs="Times New Roman"/>
        </w:rPr>
        <w:t xml:space="preserve"> - Nonimmigrant photograph requirements can be found at </w:t>
      </w:r>
      <w:hyperlink r:id="rId17" w:history="1">
        <w:r w:rsidR="00CD04AD" w:rsidRPr="00CD04AD">
          <w:rPr>
            <w:rStyle w:val="Hyperlink"/>
            <w:rFonts w:ascii="MillerText Roman" w:hAnsi="MillerText Roman"/>
          </w:rPr>
          <w:t>https://travel.state.gov/content/travel/en/us-visas/visa-information-resources/photos.html</w:t>
        </w:r>
      </w:hyperlink>
      <w:r w:rsidR="00CD04AD" w:rsidRPr="00CD04AD">
        <w:rPr>
          <w:rFonts w:ascii="MillerText Roman" w:hAnsi="MillerText Roman"/>
        </w:rPr>
        <w:t xml:space="preserve"> </w:t>
      </w:r>
    </w:p>
    <w:p w14:paraId="1FC4F3E8" w14:textId="77777777" w:rsidR="00E67990" w:rsidRDefault="001719D4" w:rsidP="001719D4">
      <w:pPr>
        <w:pStyle w:val="ListParagraph"/>
        <w:numPr>
          <w:ilvl w:val="0"/>
          <w:numId w:val="12"/>
        </w:numPr>
        <w:rPr>
          <w:rFonts w:ascii="MillerText Roman" w:hAnsi="MillerText Roman" w:cs="Times New Roman"/>
        </w:rPr>
      </w:pPr>
      <w:r w:rsidRPr="00E26E47">
        <w:rPr>
          <w:rFonts w:ascii="MillerText Roman" w:hAnsi="MillerText Roman" w:cs="Times New Roman"/>
          <w:b/>
        </w:rPr>
        <w:t xml:space="preserve">SEVIS Fee Receipt </w:t>
      </w:r>
      <w:r w:rsidRPr="00E26E47">
        <w:rPr>
          <w:rFonts w:ascii="MillerText Roman" w:hAnsi="MillerText Roman" w:cs="Times New Roman"/>
        </w:rPr>
        <w:t>- This was provided to you when you processed your payment online. A copy of the receipt will also be mailed to you at the address you supplied when you made the payment.</w:t>
      </w:r>
    </w:p>
    <w:p w14:paraId="58C2EF1F" w14:textId="77777777" w:rsidR="00E67990" w:rsidRDefault="001719D4" w:rsidP="001719D4">
      <w:pPr>
        <w:pStyle w:val="ListParagraph"/>
        <w:numPr>
          <w:ilvl w:val="0"/>
          <w:numId w:val="12"/>
        </w:numPr>
        <w:rPr>
          <w:rFonts w:ascii="MillerText Roman" w:hAnsi="MillerText Roman" w:cs="Times New Roman"/>
        </w:rPr>
      </w:pPr>
      <w:r w:rsidRPr="00E67990">
        <w:rPr>
          <w:rFonts w:ascii="MillerText Roman" w:hAnsi="MillerText Roman" w:cs="Times New Roman"/>
          <w:b/>
        </w:rPr>
        <w:t xml:space="preserve">Proof of English Language Ability </w:t>
      </w:r>
      <w:r w:rsidRPr="00E67990">
        <w:rPr>
          <w:rFonts w:ascii="MillerText Roman" w:hAnsi="MillerText Roman" w:cs="Times New Roman"/>
        </w:rPr>
        <w:t>(see Demonstrating English Proficiency).</w:t>
      </w:r>
    </w:p>
    <w:p w14:paraId="2B146B99" w14:textId="77777777" w:rsidR="00E67990" w:rsidRDefault="001719D4" w:rsidP="001719D4">
      <w:pPr>
        <w:pStyle w:val="ListParagraph"/>
        <w:numPr>
          <w:ilvl w:val="0"/>
          <w:numId w:val="12"/>
        </w:numPr>
        <w:rPr>
          <w:rFonts w:ascii="MillerText Roman" w:hAnsi="MillerText Roman" w:cs="Times New Roman"/>
        </w:rPr>
      </w:pPr>
      <w:r w:rsidRPr="00E67990">
        <w:rPr>
          <w:rFonts w:ascii="MillerText Roman" w:hAnsi="MillerText Roman" w:cs="Times New Roman"/>
          <w:b/>
        </w:rPr>
        <w:t>Proof of Financial Resources</w:t>
      </w:r>
      <w:r w:rsidRPr="00E67990">
        <w:rPr>
          <w:rFonts w:ascii="MillerText Roman" w:hAnsi="MillerText Roman" w:cs="Times New Roman"/>
        </w:rPr>
        <w:t xml:space="preserve"> (see Demonstrating Financial Resources).</w:t>
      </w:r>
    </w:p>
    <w:p w14:paraId="77B7561F" w14:textId="5A9F4484" w:rsidR="001719D4" w:rsidRPr="00E67990" w:rsidRDefault="001719D4" w:rsidP="001719D4">
      <w:pPr>
        <w:pStyle w:val="ListParagraph"/>
        <w:numPr>
          <w:ilvl w:val="0"/>
          <w:numId w:val="12"/>
        </w:numPr>
        <w:rPr>
          <w:rFonts w:ascii="MillerText Roman" w:hAnsi="MillerText Roman" w:cs="Times New Roman"/>
        </w:rPr>
      </w:pPr>
      <w:r w:rsidRPr="00E67990">
        <w:rPr>
          <w:rFonts w:ascii="MillerText Roman" w:hAnsi="MillerText Roman" w:cs="Times New Roman"/>
          <w:b/>
        </w:rPr>
        <w:t>Verification of Education</w:t>
      </w:r>
      <w:r w:rsidRPr="00E67990">
        <w:rPr>
          <w:rFonts w:ascii="MillerText Roman" w:hAnsi="MillerText Roman" w:cs="Times New Roman"/>
        </w:rPr>
        <w:t>.</w:t>
      </w:r>
    </w:p>
    <w:p w14:paraId="4F6FCBB6" w14:textId="77777777" w:rsidR="001719D4" w:rsidRPr="00D93D52" w:rsidRDefault="001719D4" w:rsidP="001719D4">
      <w:pPr>
        <w:rPr>
          <w:rFonts w:ascii="MillerText Roman" w:hAnsi="MillerText Roman" w:cs="Times New Roman"/>
        </w:rPr>
      </w:pPr>
    </w:p>
    <w:p w14:paraId="4B3AA0B5" w14:textId="6C158CC1" w:rsidR="001719D4" w:rsidRPr="00D93D52" w:rsidRDefault="001719D4" w:rsidP="001719D4">
      <w:pPr>
        <w:rPr>
          <w:rFonts w:ascii="MillerText Roman" w:hAnsi="MillerText Roman" w:cs="Times New Roman"/>
        </w:rPr>
      </w:pPr>
      <w:r w:rsidRPr="00D93D52">
        <w:rPr>
          <w:rFonts w:ascii="MillerText Roman" w:hAnsi="MillerText Roman" w:cs="Times New Roman"/>
        </w:rPr>
        <w:t>Please review the links below before applying for your student visa so you can better understand the process and rules governing the issuance of a U.S. visa.</w:t>
      </w:r>
      <w:hyperlink r:id="rId18" w:history="1">
        <w:r w:rsidR="00157F05" w:rsidRPr="00157F05">
          <w:t xml:space="preserve"> </w:t>
        </w:r>
        <w:r w:rsidR="00157F05" w:rsidRPr="00157F05">
          <w:rPr>
            <w:rStyle w:val="Hyperlink"/>
            <w:rFonts w:ascii="MillerText Roman" w:hAnsi="MillerText Roman" w:cs="Times New Roman"/>
          </w:rPr>
          <w:t>https://travel.state.gov/content/travel/en/us-visas/study.html</w:t>
        </w:r>
        <w:r w:rsidR="00157F05" w:rsidRPr="00142E6C">
          <w:rPr>
            <w:rStyle w:val="Hyperlink"/>
            <w:rFonts w:ascii="MillerText Roman" w:hAnsi="MillerText Roman" w:cs="Times New Roman"/>
          </w:rPr>
          <w:t xml:space="preserve">  </w:t>
        </w:r>
      </w:hyperlink>
      <w:hyperlink r:id="rId19" w:history="1">
        <w:r w:rsidRPr="0027556A">
          <w:rPr>
            <w:rStyle w:val="Hyperlink"/>
            <w:rFonts w:ascii="MillerText Roman" w:hAnsi="MillerText Roman" w:cs="Times New Roman"/>
          </w:rPr>
          <w:t xml:space="preserve">https://travel.state.gov/content/travel/en/us-visas/visa-information-resources/visa-denials.html </w:t>
        </w:r>
      </w:hyperlink>
      <w:hyperlink r:id="rId20" w:history="1">
        <w:r w:rsidRPr="0027556A">
          <w:rPr>
            <w:rStyle w:val="Hyperlink"/>
            <w:rFonts w:ascii="MillerText Roman" w:hAnsi="MillerText Roman" w:cs="Times New Roman"/>
          </w:rPr>
          <w:t>https://www.ice.gov/sevis/students</w:t>
        </w:r>
      </w:hyperlink>
    </w:p>
    <w:p w14:paraId="2334286E" w14:textId="77777777" w:rsidR="001719D4" w:rsidRPr="00D93D52" w:rsidRDefault="001719D4" w:rsidP="001719D4">
      <w:pPr>
        <w:rPr>
          <w:rFonts w:ascii="MillerText Roman" w:hAnsi="MillerText Roman" w:cs="Times New Roman"/>
        </w:rPr>
      </w:pPr>
    </w:p>
    <w:p w14:paraId="22FFD449" w14:textId="77777777" w:rsidR="001719D4" w:rsidRPr="00D93D52" w:rsidRDefault="001719D4" w:rsidP="001719D4">
      <w:pPr>
        <w:rPr>
          <w:rFonts w:ascii="MillerText Roman" w:hAnsi="MillerText Roman" w:cs="Times New Roman"/>
        </w:rPr>
      </w:pPr>
      <w:r w:rsidRPr="00D93D52">
        <w:rPr>
          <w:rFonts w:ascii="MillerText Roman" w:hAnsi="MillerText Roman" w:cs="Times New Roman"/>
        </w:rPr>
        <w:t>** Citizens of Canada generally do not require a student visa but still need to obtain an I-20 and present it with supporting documents at the Port of Entry in the United States.</w:t>
      </w:r>
    </w:p>
    <w:p w14:paraId="4B7FC392" w14:textId="77777777" w:rsidR="001719D4" w:rsidRPr="00D93D52" w:rsidRDefault="001719D4" w:rsidP="001719D4">
      <w:pPr>
        <w:rPr>
          <w:rFonts w:ascii="MillerText Roman" w:hAnsi="MillerText Roman" w:cs="Times New Roman"/>
        </w:rPr>
      </w:pPr>
    </w:p>
    <w:p w14:paraId="7F7E83B7" w14:textId="77777777" w:rsidR="001719D4" w:rsidRPr="00D93D52" w:rsidRDefault="001719D4" w:rsidP="001719D4">
      <w:pPr>
        <w:rPr>
          <w:rFonts w:ascii="MillerText Roman" w:hAnsi="MillerText Roman" w:cs="Times New Roman"/>
        </w:rPr>
      </w:pPr>
      <w:r w:rsidRPr="00D93D52">
        <w:rPr>
          <w:rFonts w:ascii="MillerText Roman" w:hAnsi="MillerText Roman" w:cs="Times New Roman"/>
        </w:rPr>
        <w:t>** Do not enter the U.S. without a visa (unless you are a Canadian citizen).</w:t>
      </w:r>
    </w:p>
    <w:p w14:paraId="338FEEDB" w14:textId="77777777" w:rsidR="001719D4" w:rsidRPr="00D93D52" w:rsidRDefault="001719D4" w:rsidP="001719D4">
      <w:pPr>
        <w:rPr>
          <w:rFonts w:ascii="MillerText Roman" w:hAnsi="MillerText Roman" w:cs="Times New Roman"/>
        </w:rPr>
      </w:pPr>
    </w:p>
    <w:p w14:paraId="33CB0646" w14:textId="77B78F95" w:rsidR="001719D4" w:rsidRPr="00D93D52" w:rsidRDefault="001719D4" w:rsidP="001719D4">
      <w:pPr>
        <w:rPr>
          <w:rFonts w:ascii="MillerText Roman" w:hAnsi="MillerText Roman" w:cs="Times New Roman"/>
        </w:rPr>
      </w:pPr>
      <w:r w:rsidRPr="00D93D52">
        <w:rPr>
          <w:rFonts w:ascii="MillerText Roman" w:hAnsi="MillerText Roman" w:cs="Times New Roman"/>
        </w:rPr>
        <w:t xml:space="preserve">** Do not enter the U.S. with a B-1 or B-2 visa unless it is marked "prospective student." If you use a B visa to enter the U.S., you could be guilty </w:t>
      </w:r>
      <w:r w:rsidR="0027556A" w:rsidRPr="00D93D52">
        <w:rPr>
          <w:rFonts w:ascii="MillerText Roman" w:hAnsi="MillerText Roman" w:cs="Times New Roman"/>
        </w:rPr>
        <w:t>of “fraudulent</w:t>
      </w:r>
      <w:r w:rsidRPr="00D93D52">
        <w:rPr>
          <w:rFonts w:ascii="MillerText Roman" w:hAnsi="MillerText Roman" w:cs="Times New Roman"/>
        </w:rPr>
        <w:t xml:space="preserve"> entry" and be refused permission to stay longer than 6 months or to extend or change your status. While USCIS allows for a prospective student to then process an I-539, we will not be able to process it due to time constraints of programs and schedules.</w:t>
      </w:r>
    </w:p>
    <w:p w14:paraId="0EBC868C" w14:textId="77777777" w:rsidR="001719D4" w:rsidRPr="00D93D52" w:rsidRDefault="001719D4" w:rsidP="001719D4">
      <w:pPr>
        <w:rPr>
          <w:rFonts w:ascii="MillerText Roman" w:hAnsi="MillerText Roman" w:cs="Times New Roman"/>
        </w:rPr>
      </w:pPr>
    </w:p>
    <w:p w14:paraId="71825789" w14:textId="77777777" w:rsidR="001719D4" w:rsidRPr="00D93D52" w:rsidRDefault="001719D4" w:rsidP="001719D4">
      <w:pPr>
        <w:rPr>
          <w:rFonts w:ascii="MillerText Roman" w:hAnsi="MillerText Roman" w:cs="Times New Roman"/>
        </w:rPr>
      </w:pPr>
      <w:r w:rsidRPr="00D93D52">
        <w:rPr>
          <w:rFonts w:ascii="MillerText Roman" w:hAnsi="MillerText Roman" w:cs="Times New Roman"/>
        </w:rPr>
        <w:t>** The Institute of Culinary Education will not process an I-539 student Request to Change/Extend Visa Status.</w:t>
      </w:r>
    </w:p>
    <w:p w14:paraId="30652931" w14:textId="1CC1BD40" w:rsidR="001719D4" w:rsidRDefault="001719D4" w:rsidP="001719D4">
      <w:pPr>
        <w:rPr>
          <w:rFonts w:ascii="MillerText Roman" w:hAnsi="MillerText Roman" w:cs="Times New Roman"/>
        </w:rPr>
      </w:pPr>
      <w:r w:rsidRPr="00D93D52">
        <w:rPr>
          <w:rFonts w:ascii="MillerText Roman" w:hAnsi="MillerText Roman" w:cs="Times New Roman"/>
        </w:rPr>
        <w:t xml:space="preserve"> </w:t>
      </w:r>
    </w:p>
    <w:p w14:paraId="5D546F0C" w14:textId="77777777" w:rsidR="00512BBA" w:rsidRPr="00D93D52" w:rsidRDefault="00512BBA" w:rsidP="001719D4">
      <w:pPr>
        <w:rPr>
          <w:rFonts w:ascii="MillerText Roman" w:hAnsi="MillerText Roman" w:cs="Times New Roman"/>
        </w:rPr>
      </w:pPr>
    </w:p>
    <w:p w14:paraId="0ADD3F6F" w14:textId="77777777" w:rsidR="00512BBA" w:rsidRPr="00512BBA" w:rsidRDefault="00512BBA" w:rsidP="00512BBA">
      <w:pPr>
        <w:pBdr>
          <w:top w:val="single" w:sz="18" w:space="1" w:color="auto"/>
          <w:left w:val="single" w:sz="18" w:space="4" w:color="auto"/>
          <w:bottom w:val="single" w:sz="18" w:space="1" w:color="auto"/>
          <w:right w:val="single" w:sz="18" w:space="4" w:color="auto"/>
        </w:pBdr>
        <w:jc w:val="center"/>
        <w:rPr>
          <w:rFonts w:ascii="Gotham Book" w:hAnsi="Gotham Book" w:cs="Times New Roman"/>
          <w:b/>
          <w:sz w:val="8"/>
          <w:szCs w:val="8"/>
        </w:rPr>
      </w:pPr>
    </w:p>
    <w:p w14:paraId="33EA118C" w14:textId="11C5C4D6" w:rsidR="001719D4" w:rsidRDefault="001719D4" w:rsidP="00C15EC1">
      <w:pPr>
        <w:pStyle w:val="Heading2"/>
      </w:pPr>
      <w:bookmarkStart w:id="8" w:name="_Toc92803730"/>
      <w:r w:rsidRPr="00386A32">
        <w:t>UPON ARRIVAL AND MAINTAINING STUDENT STATUS WHILE IN THE U.S.</w:t>
      </w:r>
      <w:bookmarkEnd w:id="8"/>
    </w:p>
    <w:p w14:paraId="79C885CB" w14:textId="77777777" w:rsidR="00512BBA" w:rsidRPr="00512BBA" w:rsidRDefault="00512BBA" w:rsidP="00512BBA">
      <w:pPr>
        <w:pBdr>
          <w:top w:val="single" w:sz="18" w:space="1" w:color="auto"/>
          <w:left w:val="single" w:sz="18" w:space="4" w:color="auto"/>
          <w:bottom w:val="single" w:sz="18" w:space="1" w:color="auto"/>
          <w:right w:val="single" w:sz="18" w:space="4" w:color="auto"/>
        </w:pBdr>
        <w:jc w:val="center"/>
        <w:rPr>
          <w:rFonts w:ascii="Gotham Book" w:hAnsi="Gotham Book" w:cs="Times New Roman"/>
          <w:b/>
          <w:sz w:val="8"/>
          <w:szCs w:val="8"/>
        </w:rPr>
      </w:pPr>
    </w:p>
    <w:p w14:paraId="35AFEC0C" w14:textId="77777777" w:rsidR="001719D4" w:rsidRPr="00D93D52" w:rsidRDefault="001719D4" w:rsidP="001719D4">
      <w:pPr>
        <w:rPr>
          <w:rFonts w:ascii="MillerText Roman" w:hAnsi="MillerText Roman" w:cs="Times New Roman"/>
        </w:rPr>
      </w:pPr>
    </w:p>
    <w:p w14:paraId="75B47F11" w14:textId="77777777" w:rsidR="00386A32" w:rsidRDefault="001719D4" w:rsidP="001719D4">
      <w:pPr>
        <w:pStyle w:val="ListParagraph"/>
        <w:numPr>
          <w:ilvl w:val="0"/>
          <w:numId w:val="14"/>
        </w:numPr>
        <w:rPr>
          <w:rFonts w:ascii="MillerText Roman" w:hAnsi="MillerText Roman" w:cs="Times New Roman"/>
        </w:rPr>
      </w:pPr>
      <w:r w:rsidRPr="00386A32">
        <w:rPr>
          <w:rFonts w:ascii="MillerText Roman" w:hAnsi="MillerText Roman" w:cs="Times New Roman"/>
        </w:rPr>
        <w:t>Upon arriving you must supply ICE with the local address and phone number where you will be staying during the program.</w:t>
      </w:r>
    </w:p>
    <w:p w14:paraId="0BD9C3FF" w14:textId="77777777" w:rsidR="00386A32" w:rsidRDefault="001719D4" w:rsidP="001719D4">
      <w:pPr>
        <w:pStyle w:val="ListParagraph"/>
        <w:numPr>
          <w:ilvl w:val="0"/>
          <w:numId w:val="14"/>
        </w:numPr>
        <w:rPr>
          <w:rFonts w:ascii="MillerText Roman" w:hAnsi="MillerText Roman" w:cs="Times New Roman"/>
        </w:rPr>
      </w:pPr>
      <w:r w:rsidRPr="00386A32">
        <w:rPr>
          <w:rFonts w:ascii="MillerText Roman" w:hAnsi="MillerText Roman" w:cs="Times New Roman"/>
        </w:rPr>
        <w:t>Upon arriving, you must also provide ICE with a copy of:</w:t>
      </w:r>
    </w:p>
    <w:p w14:paraId="04C76BF9" w14:textId="704F84E4" w:rsidR="00386A32" w:rsidRDefault="001719D4" w:rsidP="002D720D">
      <w:pPr>
        <w:pStyle w:val="ListParagraph"/>
        <w:numPr>
          <w:ilvl w:val="1"/>
          <w:numId w:val="14"/>
        </w:numPr>
        <w:rPr>
          <w:rFonts w:ascii="MillerText Roman" w:hAnsi="MillerText Roman" w:cs="Times New Roman"/>
        </w:rPr>
      </w:pPr>
      <w:r w:rsidRPr="00386A32">
        <w:rPr>
          <w:rFonts w:ascii="MillerText Roman" w:hAnsi="MillerText Roman" w:cs="Times New Roman"/>
        </w:rPr>
        <w:t xml:space="preserve">Signed Form </w:t>
      </w:r>
      <w:r w:rsidR="002D720D">
        <w:rPr>
          <w:rFonts w:ascii="MillerText Roman" w:hAnsi="MillerText Roman" w:cs="Times New Roman"/>
        </w:rPr>
        <w:t>I</w:t>
      </w:r>
      <w:r w:rsidRPr="00386A32">
        <w:rPr>
          <w:rFonts w:ascii="MillerText Roman" w:hAnsi="MillerText Roman" w:cs="Times New Roman"/>
        </w:rPr>
        <w:t>-20</w:t>
      </w:r>
    </w:p>
    <w:p w14:paraId="7A8D892B" w14:textId="09B8CFF6" w:rsidR="00386A32" w:rsidRDefault="001719D4" w:rsidP="002D720D">
      <w:pPr>
        <w:pStyle w:val="ListParagraph"/>
        <w:numPr>
          <w:ilvl w:val="1"/>
          <w:numId w:val="14"/>
        </w:numPr>
        <w:rPr>
          <w:rFonts w:ascii="MillerText Roman" w:hAnsi="MillerText Roman" w:cs="Times New Roman"/>
        </w:rPr>
      </w:pPr>
      <w:r w:rsidRPr="00386A32">
        <w:rPr>
          <w:rFonts w:ascii="MillerText Roman" w:hAnsi="MillerText Roman" w:cs="Times New Roman"/>
        </w:rPr>
        <w:t>Copy of</w:t>
      </w:r>
      <w:r w:rsidR="00386A32">
        <w:rPr>
          <w:rFonts w:ascii="MillerText Roman" w:hAnsi="MillerText Roman" w:cs="Times New Roman"/>
        </w:rPr>
        <w:t xml:space="preserve"> </w:t>
      </w:r>
      <w:r w:rsidRPr="00386A32">
        <w:rPr>
          <w:rFonts w:ascii="MillerText Roman" w:hAnsi="MillerText Roman" w:cs="Times New Roman"/>
        </w:rPr>
        <w:t>M-1</w:t>
      </w:r>
      <w:r w:rsidR="000A5A25">
        <w:rPr>
          <w:rFonts w:ascii="MillerText Roman" w:hAnsi="MillerText Roman" w:cs="Times New Roman"/>
        </w:rPr>
        <w:t xml:space="preserve"> or</w:t>
      </w:r>
      <w:r w:rsidR="00DC1002">
        <w:rPr>
          <w:rFonts w:ascii="MillerText Roman" w:hAnsi="MillerText Roman" w:cs="Times New Roman"/>
        </w:rPr>
        <w:t xml:space="preserve"> F-1</w:t>
      </w:r>
      <w:r w:rsidRPr="00386A32">
        <w:rPr>
          <w:rFonts w:ascii="MillerText Roman" w:hAnsi="MillerText Roman" w:cs="Times New Roman"/>
        </w:rPr>
        <w:t xml:space="preserve"> visa</w:t>
      </w:r>
    </w:p>
    <w:p w14:paraId="01AB420F" w14:textId="77777777" w:rsidR="00386A32" w:rsidRDefault="001719D4" w:rsidP="002D720D">
      <w:pPr>
        <w:pStyle w:val="ListParagraph"/>
        <w:numPr>
          <w:ilvl w:val="1"/>
          <w:numId w:val="14"/>
        </w:numPr>
        <w:rPr>
          <w:rFonts w:ascii="MillerText Roman" w:hAnsi="MillerText Roman" w:cs="Times New Roman"/>
        </w:rPr>
      </w:pPr>
      <w:r w:rsidRPr="00386A32">
        <w:rPr>
          <w:rFonts w:ascii="MillerText Roman" w:hAnsi="MillerText Roman" w:cs="Times New Roman"/>
        </w:rPr>
        <w:t>Stamped passport</w:t>
      </w:r>
    </w:p>
    <w:p w14:paraId="5FE64B8A" w14:textId="120EC100" w:rsidR="002D720D" w:rsidRDefault="001719D4" w:rsidP="001719D4">
      <w:pPr>
        <w:pStyle w:val="ListParagraph"/>
        <w:numPr>
          <w:ilvl w:val="0"/>
          <w:numId w:val="14"/>
        </w:numPr>
        <w:rPr>
          <w:rFonts w:ascii="MillerText Roman" w:hAnsi="MillerText Roman" w:cs="Times New Roman"/>
        </w:rPr>
      </w:pPr>
      <w:r w:rsidRPr="00386A32">
        <w:rPr>
          <w:rFonts w:ascii="MillerText Roman" w:hAnsi="MillerText Roman" w:cs="Times New Roman"/>
        </w:rPr>
        <w:t>You are required to attend a five-day per week program and comply with all attendance regulations.</w:t>
      </w:r>
    </w:p>
    <w:p w14:paraId="6EF52C02" w14:textId="77777777" w:rsidR="00100062" w:rsidRDefault="001719D4" w:rsidP="001719D4">
      <w:pPr>
        <w:pStyle w:val="ListParagraph"/>
        <w:numPr>
          <w:ilvl w:val="0"/>
          <w:numId w:val="14"/>
        </w:numPr>
        <w:rPr>
          <w:rFonts w:ascii="MillerText Roman" w:hAnsi="MillerText Roman" w:cs="Times New Roman"/>
        </w:rPr>
      </w:pPr>
      <w:r w:rsidRPr="002D720D">
        <w:rPr>
          <w:rFonts w:ascii="MillerText Roman" w:hAnsi="MillerText Roman" w:cs="Times New Roman"/>
        </w:rPr>
        <w:t>Delays due to suspension or academic probation are not acceptable reasons for a program extension. It is very important that you follow through with your commitment to complete the program within the time permitted. No extensions will be granted.</w:t>
      </w:r>
    </w:p>
    <w:p w14:paraId="5A199EA5" w14:textId="77777777" w:rsidR="00100062" w:rsidRDefault="001719D4" w:rsidP="001719D4">
      <w:pPr>
        <w:pStyle w:val="ListParagraph"/>
        <w:numPr>
          <w:ilvl w:val="0"/>
          <w:numId w:val="14"/>
        </w:numPr>
        <w:rPr>
          <w:rFonts w:ascii="MillerText Roman" w:hAnsi="MillerText Roman" w:cs="Times New Roman"/>
        </w:rPr>
      </w:pPr>
      <w:r w:rsidRPr="00100062">
        <w:rPr>
          <w:rFonts w:ascii="MillerText Roman" w:hAnsi="MillerText Roman" w:cs="Times New Roman"/>
        </w:rPr>
        <w:t>Inform ICE of any changed in address or phone number as soon as they occur so that we can update your information in the SEVIS system.</w:t>
      </w:r>
    </w:p>
    <w:p w14:paraId="57771387" w14:textId="77777777" w:rsidR="00990FD9" w:rsidRDefault="001719D4" w:rsidP="001719D4">
      <w:pPr>
        <w:pStyle w:val="ListParagraph"/>
        <w:numPr>
          <w:ilvl w:val="0"/>
          <w:numId w:val="14"/>
        </w:numPr>
        <w:rPr>
          <w:rFonts w:ascii="MillerText Roman" w:hAnsi="MillerText Roman" w:cs="Times New Roman"/>
        </w:rPr>
      </w:pPr>
      <w:r w:rsidRPr="00100062">
        <w:rPr>
          <w:rFonts w:ascii="MillerText Roman" w:hAnsi="MillerText Roman" w:cs="Times New Roman"/>
        </w:rPr>
        <w:t xml:space="preserve">You must have the PDSO or DSO sign your </w:t>
      </w:r>
      <w:r w:rsidR="00100062">
        <w:rPr>
          <w:rFonts w:ascii="MillerText Roman" w:hAnsi="MillerText Roman" w:cs="Times New Roman"/>
        </w:rPr>
        <w:t>I</w:t>
      </w:r>
      <w:r w:rsidRPr="00100062">
        <w:rPr>
          <w:rFonts w:ascii="MillerText Roman" w:hAnsi="MillerText Roman" w:cs="Times New Roman"/>
        </w:rPr>
        <w:t>-20 if you are planning to leave the country and return to school.</w:t>
      </w:r>
    </w:p>
    <w:p w14:paraId="71001A36" w14:textId="7989E4E6" w:rsidR="00990FD9" w:rsidRDefault="001719D4" w:rsidP="001719D4">
      <w:pPr>
        <w:pStyle w:val="ListParagraph"/>
        <w:numPr>
          <w:ilvl w:val="0"/>
          <w:numId w:val="14"/>
        </w:numPr>
        <w:rPr>
          <w:rFonts w:ascii="MillerText Roman" w:hAnsi="MillerText Roman" w:cs="Times New Roman"/>
        </w:rPr>
      </w:pPr>
      <w:r w:rsidRPr="00990FD9">
        <w:rPr>
          <w:rFonts w:ascii="MillerText Roman" w:hAnsi="MillerText Roman" w:cs="Times New Roman"/>
        </w:rPr>
        <w:t>You must depart the U.S. within 30 days after completion of the program</w:t>
      </w:r>
      <w:r w:rsidR="00157F05">
        <w:rPr>
          <w:rFonts w:ascii="MillerText Roman" w:hAnsi="MillerText Roman" w:cs="Times New Roman"/>
        </w:rPr>
        <w:t xml:space="preserve"> for an M-1 visa and within 60 days for an F-1 visa</w:t>
      </w:r>
      <w:r w:rsidRPr="00990FD9">
        <w:rPr>
          <w:rFonts w:ascii="MillerText Roman" w:hAnsi="MillerText Roman" w:cs="Times New Roman"/>
        </w:rPr>
        <w:t xml:space="preserve">. If your </w:t>
      </w:r>
      <w:r w:rsidR="00990FD9">
        <w:rPr>
          <w:rFonts w:ascii="MillerText Roman" w:hAnsi="MillerText Roman" w:cs="Times New Roman"/>
        </w:rPr>
        <w:t>I</w:t>
      </w:r>
      <w:r w:rsidRPr="00990FD9">
        <w:rPr>
          <w:rFonts w:ascii="MillerText Roman" w:hAnsi="MillerText Roman" w:cs="Times New Roman"/>
        </w:rPr>
        <w:t xml:space="preserve">-94 has a later date, this does not mean you can stay longer than </w:t>
      </w:r>
      <w:r w:rsidR="00157F05">
        <w:rPr>
          <w:rFonts w:ascii="MillerText Roman" w:hAnsi="MillerText Roman" w:cs="Times New Roman"/>
        </w:rPr>
        <w:t>these dates</w:t>
      </w:r>
      <w:r w:rsidRPr="00990FD9">
        <w:rPr>
          <w:rFonts w:ascii="MillerText Roman" w:hAnsi="MillerText Roman" w:cs="Times New Roman"/>
        </w:rPr>
        <w:t xml:space="preserve"> after your last date of matriculation.</w:t>
      </w:r>
    </w:p>
    <w:p w14:paraId="1F715217" w14:textId="3437943E" w:rsidR="001719D4" w:rsidRPr="00990FD9" w:rsidRDefault="001719D4" w:rsidP="001719D4">
      <w:pPr>
        <w:pStyle w:val="ListParagraph"/>
        <w:numPr>
          <w:ilvl w:val="0"/>
          <w:numId w:val="14"/>
        </w:numPr>
        <w:rPr>
          <w:rFonts w:ascii="MillerText Roman" w:hAnsi="MillerText Roman" w:cs="Times New Roman"/>
        </w:rPr>
      </w:pPr>
      <w:r w:rsidRPr="00990FD9">
        <w:rPr>
          <w:rFonts w:ascii="MillerText Roman" w:hAnsi="MillerText Roman" w:cs="Times New Roman"/>
        </w:rPr>
        <w:t>If you fail to maintain a full course of study or otherwise fail to maintain your immigration status, you will have to leave the U.S. immediately. There is no 30-day grace period.</w:t>
      </w:r>
    </w:p>
    <w:p w14:paraId="3E744019" w14:textId="0CCBC78B" w:rsidR="001719D4" w:rsidRPr="00D93D52" w:rsidRDefault="00C02E18" w:rsidP="001719D4">
      <w:pPr>
        <w:rPr>
          <w:rFonts w:ascii="MillerText Roman" w:hAnsi="MillerText Roman" w:cs="Times New Roman"/>
        </w:rPr>
      </w:pPr>
      <w:r>
        <w:rPr>
          <w:rFonts w:ascii="MillerText Roman" w:hAnsi="MillerText Roman" w:cs="Times New Roman"/>
        </w:rPr>
        <w:br w:type="page"/>
      </w:r>
    </w:p>
    <w:p w14:paraId="0BDE38F8" w14:textId="77777777" w:rsidR="00512BBA" w:rsidRPr="00512BBA" w:rsidRDefault="00512BBA" w:rsidP="00512BBA">
      <w:pPr>
        <w:pBdr>
          <w:top w:val="single" w:sz="18" w:space="1" w:color="auto"/>
          <w:left w:val="single" w:sz="18" w:space="4" w:color="auto"/>
          <w:bottom w:val="single" w:sz="18" w:space="1" w:color="auto"/>
          <w:right w:val="single" w:sz="18" w:space="4" w:color="auto"/>
        </w:pBdr>
        <w:jc w:val="center"/>
        <w:rPr>
          <w:rFonts w:ascii="Gotham Book" w:hAnsi="Gotham Book" w:cs="Times New Roman"/>
          <w:b/>
          <w:sz w:val="8"/>
          <w:szCs w:val="8"/>
        </w:rPr>
      </w:pPr>
    </w:p>
    <w:p w14:paraId="5CE351DC" w14:textId="5246DF8C" w:rsidR="001719D4" w:rsidRDefault="001719D4" w:rsidP="00C15EC1">
      <w:pPr>
        <w:pStyle w:val="Heading2"/>
      </w:pPr>
      <w:bookmarkStart w:id="9" w:name="_Toc92803731"/>
      <w:r w:rsidRPr="00990FD9">
        <w:t>PRACTICAL TRAINING (PT) AND WORK OPTIONS</w:t>
      </w:r>
      <w:r w:rsidR="002C2F45">
        <w:t xml:space="preserve"> for M-1 and F-1 STUDENTS</w:t>
      </w:r>
      <w:bookmarkEnd w:id="9"/>
    </w:p>
    <w:p w14:paraId="3465A401" w14:textId="77777777" w:rsidR="00512BBA" w:rsidRPr="00512BBA" w:rsidRDefault="00512BBA" w:rsidP="00512BBA">
      <w:pPr>
        <w:pBdr>
          <w:top w:val="single" w:sz="18" w:space="1" w:color="auto"/>
          <w:left w:val="single" w:sz="18" w:space="4" w:color="auto"/>
          <w:bottom w:val="single" w:sz="18" w:space="1" w:color="auto"/>
          <w:right w:val="single" w:sz="18" w:space="4" w:color="auto"/>
        </w:pBdr>
        <w:jc w:val="center"/>
        <w:rPr>
          <w:rFonts w:ascii="Gotham Book" w:hAnsi="Gotham Book" w:cs="Times New Roman"/>
          <w:b/>
          <w:sz w:val="8"/>
          <w:szCs w:val="8"/>
        </w:rPr>
      </w:pPr>
    </w:p>
    <w:p w14:paraId="17C851A5" w14:textId="77777777" w:rsidR="001719D4" w:rsidRPr="00D93D52" w:rsidRDefault="001719D4" w:rsidP="001719D4">
      <w:pPr>
        <w:rPr>
          <w:rFonts w:ascii="MillerText Roman" w:hAnsi="MillerText Roman" w:cs="Times New Roman"/>
        </w:rPr>
      </w:pPr>
    </w:p>
    <w:p w14:paraId="58299536" w14:textId="06DCA4CB" w:rsidR="004850A3" w:rsidRPr="004850A3" w:rsidRDefault="004850A3" w:rsidP="001719D4">
      <w:pPr>
        <w:rPr>
          <w:rFonts w:ascii="MillerText Roman" w:hAnsi="MillerText Roman" w:cs="Times New Roman"/>
          <w:b/>
        </w:rPr>
      </w:pPr>
      <w:r w:rsidRPr="004850A3">
        <w:rPr>
          <w:rFonts w:ascii="MillerText Roman" w:hAnsi="MillerText Roman" w:cs="Times New Roman"/>
          <w:b/>
        </w:rPr>
        <w:t>M-1 Practical Training</w:t>
      </w:r>
    </w:p>
    <w:p w14:paraId="7AF0EFEB" w14:textId="5FFC16E8" w:rsidR="001719D4" w:rsidRDefault="001719D4" w:rsidP="001719D4">
      <w:pPr>
        <w:rPr>
          <w:rFonts w:ascii="MillerText Roman" w:hAnsi="MillerText Roman" w:cs="Times New Roman"/>
        </w:rPr>
      </w:pPr>
      <w:r w:rsidRPr="00D93D52">
        <w:rPr>
          <w:rFonts w:ascii="MillerText Roman" w:hAnsi="MillerText Roman" w:cs="Times New Roman"/>
        </w:rPr>
        <w:t xml:space="preserve">Due to the duration of our programs and the timelines for the application, </w:t>
      </w:r>
      <w:r w:rsidR="00157F05">
        <w:rPr>
          <w:rFonts w:ascii="MillerText Roman" w:hAnsi="MillerText Roman" w:cs="Times New Roman"/>
        </w:rPr>
        <w:t xml:space="preserve">M-1 </w:t>
      </w:r>
      <w:r w:rsidRPr="00D93D52">
        <w:rPr>
          <w:rFonts w:ascii="MillerText Roman" w:hAnsi="MillerText Roman" w:cs="Times New Roman"/>
        </w:rPr>
        <w:t>students are discouraged from applying for Practical Training (PT). Students are typically granted only four weeks of training and sometimes the card authorizing PT arrives after some of this time has passed.</w:t>
      </w:r>
      <w:r w:rsidR="004850A3">
        <w:rPr>
          <w:rFonts w:ascii="MillerText Roman" w:hAnsi="MillerText Roman" w:cs="Times New Roman"/>
        </w:rPr>
        <w:t xml:space="preserve"> Nevertheless, PT is an option for M-1 students. It has a complex application process and you should see the registrar for further instruction.</w:t>
      </w:r>
      <w:r w:rsidR="002C2F45">
        <w:rPr>
          <w:rFonts w:ascii="MillerText Roman" w:hAnsi="MillerText Roman" w:cs="Times New Roman"/>
        </w:rPr>
        <w:t xml:space="preserve"> The process is as follow:</w:t>
      </w:r>
    </w:p>
    <w:p w14:paraId="6507B8D1" w14:textId="5FDEFD74" w:rsidR="002C2F45" w:rsidRDefault="002C2F45" w:rsidP="001719D4">
      <w:pPr>
        <w:rPr>
          <w:rFonts w:ascii="MillerText Roman" w:hAnsi="MillerText Roman" w:cs="Times New Roman"/>
        </w:rPr>
      </w:pPr>
      <w:r>
        <w:br/>
      </w:r>
      <w:r>
        <w:rPr>
          <w:noProof/>
        </w:rPr>
        <w:drawing>
          <wp:inline distT="0" distB="0" distL="0" distR="0" wp14:anchorId="5E50E87D" wp14:editId="0DB22AA1">
            <wp:extent cx="5918200" cy="1238134"/>
            <wp:effectExtent l="0" t="0" r="6350" b="635"/>
            <wp:docPr id="2" name="Picture 2" descr="Practical Training Process at a G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ctical Training Process at a Gla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50588" cy="1265831"/>
                    </a:xfrm>
                    <a:prstGeom prst="rect">
                      <a:avLst/>
                    </a:prstGeom>
                    <a:noFill/>
                    <a:ln>
                      <a:noFill/>
                    </a:ln>
                  </pic:spPr>
                </pic:pic>
              </a:graphicData>
            </a:graphic>
          </wp:inline>
        </w:drawing>
      </w:r>
    </w:p>
    <w:p w14:paraId="270CDC1F" w14:textId="77777777" w:rsidR="004850A3" w:rsidRDefault="004850A3" w:rsidP="001719D4">
      <w:pPr>
        <w:rPr>
          <w:rFonts w:ascii="MillerText Roman" w:hAnsi="MillerText Roman" w:cs="Times New Roman"/>
        </w:rPr>
      </w:pPr>
    </w:p>
    <w:p w14:paraId="06708EF3" w14:textId="60A90066" w:rsidR="004850A3" w:rsidRPr="004850A3" w:rsidRDefault="004850A3" w:rsidP="001719D4">
      <w:pPr>
        <w:rPr>
          <w:rFonts w:ascii="MillerText Roman" w:hAnsi="MillerText Roman" w:cs="Times New Roman"/>
          <w:b/>
        </w:rPr>
      </w:pPr>
      <w:r w:rsidRPr="004850A3">
        <w:rPr>
          <w:rFonts w:ascii="MillerText Roman" w:hAnsi="MillerText Roman" w:cs="Times New Roman"/>
          <w:b/>
        </w:rPr>
        <w:t>F-1 Optional Practical Training and Curricular Practical Training</w:t>
      </w:r>
    </w:p>
    <w:p w14:paraId="4D4CB321" w14:textId="7A4E2204" w:rsidR="0015646F" w:rsidRDefault="00157F05" w:rsidP="001719D4">
      <w:pPr>
        <w:rPr>
          <w:rFonts w:ascii="MillerText Roman" w:hAnsi="MillerText Roman" w:cs="Times New Roman"/>
        </w:rPr>
      </w:pPr>
      <w:r>
        <w:rPr>
          <w:rFonts w:ascii="MillerText Roman" w:hAnsi="MillerText Roman" w:cs="Times New Roman"/>
        </w:rPr>
        <w:t xml:space="preserve">For F-1 students, Optional Practical Training (OPT) and Curricular Practical Training (CPT) are options we encourage. </w:t>
      </w:r>
      <w:r w:rsidR="0015646F">
        <w:rPr>
          <w:rFonts w:ascii="MillerText Roman" w:hAnsi="MillerText Roman" w:cs="Times New Roman"/>
        </w:rPr>
        <w:t xml:space="preserve">Post-completion OPT allows </w:t>
      </w:r>
      <w:r w:rsidR="00DC1002">
        <w:rPr>
          <w:rFonts w:ascii="MillerText Roman" w:hAnsi="MillerText Roman" w:cs="Times New Roman"/>
        </w:rPr>
        <w:t>one</w:t>
      </w:r>
      <w:r w:rsidR="0015646F">
        <w:rPr>
          <w:rFonts w:ascii="MillerText Roman" w:hAnsi="MillerText Roman" w:cs="Times New Roman"/>
        </w:rPr>
        <w:t xml:space="preserve"> year of legally residing in, and working in the United States after graduation. This is a complex process and you should meet with the campus registrar for detailed instructions applying. </w:t>
      </w:r>
      <w:proofErr w:type="gramStart"/>
      <w:r w:rsidR="0015646F">
        <w:rPr>
          <w:rFonts w:ascii="MillerText Roman" w:hAnsi="MillerText Roman" w:cs="Times New Roman"/>
        </w:rPr>
        <w:t>Generally</w:t>
      </w:r>
      <w:proofErr w:type="gramEnd"/>
      <w:r w:rsidR="0015646F">
        <w:rPr>
          <w:rFonts w:ascii="MillerText Roman" w:hAnsi="MillerText Roman" w:cs="Times New Roman"/>
        </w:rPr>
        <w:t xml:space="preserve"> the process is:</w:t>
      </w:r>
    </w:p>
    <w:p w14:paraId="0831076E" w14:textId="3559FDE9" w:rsidR="001719D4" w:rsidRDefault="0015646F" w:rsidP="001719D4">
      <w:pPr>
        <w:rPr>
          <w:rFonts w:ascii="MillerText Roman" w:hAnsi="MillerText Roman" w:cs="Times New Roman"/>
        </w:rPr>
      </w:pPr>
      <w:r>
        <w:rPr>
          <w:noProof/>
        </w:rPr>
        <w:drawing>
          <wp:inline distT="0" distB="0" distL="0" distR="0" wp14:anchorId="6560915B" wp14:editId="5CEC8F3E">
            <wp:extent cx="5943600" cy="1099060"/>
            <wp:effectExtent l="0" t="0" r="0" b="6350"/>
            <wp:docPr id="1" name="Picture 1" descr="OPT Process at a G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 Process at a Gla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099060"/>
                    </a:xfrm>
                    <a:prstGeom prst="rect">
                      <a:avLst/>
                    </a:prstGeom>
                    <a:noFill/>
                    <a:ln>
                      <a:noFill/>
                    </a:ln>
                  </pic:spPr>
                </pic:pic>
              </a:graphicData>
            </a:graphic>
          </wp:inline>
        </w:drawing>
      </w:r>
      <w:r>
        <w:rPr>
          <w:rFonts w:ascii="MillerText Roman" w:hAnsi="MillerText Roman" w:cs="Times New Roman"/>
        </w:rPr>
        <w:t xml:space="preserve"> </w:t>
      </w:r>
    </w:p>
    <w:p w14:paraId="696D4D27" w14:textId="77777777" w:rsidR="00157F05" w:rsidRPr="00D93D52" w:rsidRDefault="00157F05" w:rsidP="001719D4">
      <w:pPr>
        <w:rPr>
          <w:rFonts w:ascii="MillerText Roman" w:hAnsi="MillerText Roman" w:cs="Times New Roman"/>
        </w:rPr>
      </w:pPr>
    </w:p>
    <w:p w14:paraId="09768952" w14:textId="03FACD10" w:rsidR="0015646F" w:rsidRDefault="0015646F" w:rsidP="001719D4">
      <w:pPr>
        <w:rPr>
          <w:rFonts w:ascii="MillerText Roman" w:hAnsi="MillerText Roman" w:cs="Times New Roman"/>
        </w:rPr>
      </w:pPr>
      <w:r>
        <w:rPr>
          <w:rFonts w:ascii="MillerText Roman" w:hAnsi="MillerText Roman" w:cs="Times New Roman"/>
        </w:rPr>
        <w:t>CPT</w:t>
      </w:r>
      <w:r w:rsidR="004850A3">
        <w:rPr>
          <w:rFonts w:ascii="MillerText Roman" w:hAnsi="MillerText Roman" w:cs="Times New Roman"/>
        </w:rPr>
        <w:t xml:space="preserve"> allows for F-1 students to be paid while on their externship, before graduation, and provided the work is in the field of study. CPT is approved at the campus level. It is important to note that the amount of CPT time used may be deducted from approved OPT time.</w:t>
      </w:r>
    </w:p>
    <w:p w14:paraId="7BC730A8" w14:textId="47999210" w:rsidR="0015646F" w:rsidRDefault="0015646F" w:rsidP="001719D4">
      <w:pPr>
        <w:rPr>
          <w:rFonts w:ascii="MillerText Roman" w:hAnsi="MillerText Roman" w:cs="Times New Roman"/>
        </w:rPr>
      </w:pPr>
    </w:p>
    <w:p w14:paraId="698552F1" w14:textId="3FA061C0" w:rsidR="002C2F45" w:rsidRPr="002C2F45" w:rsidRDefault="002C2F45" w:rsidP="001719D4">
      <w:pPr>
        <w:rPr>
          <w:rFonts w:ascii="MillerText Roman" w:hAnsi="MillerText Roman" w:cs="Times New Roman"/>
          <w:b/>
        </w:rPr>
      </w:pPr>
      <w:r w:rsidRPr="002C2F45">
        <w:rPr>
          <w:rFonts w:ascii="MillerText Roman" w:hAnsi="MillerText Roman" w:cs="Times New Roman"/>
          <w:b/>
        </w:rPr>
        <w:t>J-1 Visa Options</w:t>
      </w:r>
    </w:p>
    <w:p w14:paraId="5BF6C094" w14:textId="3BB72304" w:rsidR="001719D4" w:rsidRPr="00D93D52" w:rsidRDefault="001719D4" w:rsidP="001719D4">
      <w:pPr>
        <w:rPr>
          <w:rFonts w:ascii="MillerText Roman" w:hAnsi="MillerText Roman" w:cs="Times New Roman"/>
        </w:rPr>
      </w:pPr>
      <w:r w:rsidRPr="00D93D52">
        <w:rPr>
          <w:rFonts w:ascii="MillerText Roman" w:hAnsi="MillerText Roman" w:cs="Times New Roman"/>
        </w:rPr>
        <w:t>If a student is interested in pursuing a J-1 Visa, you can contact one of the organizations listed below that may sponsor advanced culinary training. Please contact them for their individualized criteria for qualifying for a visa. The Institute of Culinary Education does not sponsor students for J-1 visas and is not affiliated in any way with the listed organizations.</w:t>
      </w:r>
    </w:p>
    <w:p w14:paraId="2446E1C2" w14:textId="77777777" w:rsidR="001719D4" w:rsidRPr="00D93D52" w:rsidRDefault="001719D4" w:rsidP="001719D4">
      <w:pPr>
        <w:rPr>
          <w:rFonts w:ascii="MillerText Roman" w:hAnsi="MillerText Roman" w:cs="Times New Roman"/>
        </w:rPr>
      </w:pPr>
    </w:p>
    <w:p w14:paraId="3857A5F7" w14:textId="04E1F845" w:rsidR="00990FD9" w:rsidRDefault="003F31F9" w:rsidP="00990FD9">
      <w:pPr>
        <w:ind w:firstLine="720"/>
        <w:rPr>
          <w:rFonts w:ascii="MillerText Roman" w:hAnsi="MillerText Roman" w:cs="Times New Roman"/>
        </w:rPr>
      </w:pPr>
      <w:hyperlink r:id="rId23" w:history="1">
        <w:r w:rsidR="00990FD9" w:rsidRPr="008B0D7D">
          <w:rPr>
            <w:rStyle w:val="Hyperlink"/>
            <w:rFonts w:ascii="MillerText Roman" w:hAnsi="MillerText Roman" w:cs="Times New Roman"/>
          </w:rPr>
          <w:t>http://www.culturalvistas.org/</w:t>
        </w:r>
      </w:hyperlink>
      <w:r w:rsidR="001719D4" w:rsidRPr="00D93D52">
        <w:rPr>
          <w:rFonts w:ascii="MillerText Roman" w:hAnsi="MillerText Roman" w:cs="Times New Roman"/>
        </w:rPr>
        <w:t xml:space="preserve"> </w:t>
      </w:r>
    </w:p>
    <w:p w14:paraId="0FB0DDF9" w14:textId="1ABA0020" w:rsidR="00990FD9" w:rsidRDefault="003F31F9" w:rsidP="00990FD9">
      <w:pPr>
        <w:ind w:firstLine="720"/>
        <w:rPr>
          <w:rFonts w:ascii="MillerText Roman" w:hAnsi="MillerText Roman" w:cs="Times New Roman"/>
        </w:rPr>
      </w:pPr>
      <w:hyperlink r:id="rId24" w:history="1">
        <w:r w:rsidR="00990FD9" w:rsidRPr="008B0D7D">
          <w:rPr>
            <w:rStyle w:val="Hyperlink"/>
            <w:rFonts w:ascii="MillerText Roman" w:hAnsi="MillerText Roman" w:cs="Times New Roman"/>
          </w:rPr>
          <w:t>http://www.interexchange.org/</w:t>
        </w:r>
      </w:hyperlink>
    </w:p>
    <w:p w14:paraId="38477F6B" w14:textId="176323A0" w:rsidR="00990FD9" w:rsidRDefault="003F31F9" w:rsidP="00990FD9">
      <w:pPr>
        <w:ind w:firstLine="720"/>
        <w:rPr>
          <w:rFonts w:ascii="MillerText Roman" w:hAnsi="MillerText Roman" w:cs="Times New Roman"/>
        </w:rPr>
      </w:pPr>
      <w:hyperlink r:id="rId25" w:history="1">
        <w:r w:rsidR="00990FD9" w:rsidRPr="008B0D7D">
          <w:rPr>
            <w:rStyle w:val="Hyperlink"/>
            <w:rFonts w:ascii="MillerText Roman" w:hAnsi="MillerText Roman" w:cs="Times New Roman"/>
          </w:rPr>
          <w:t>http://www.hrc-international.com/</w:t>
        </w:r>
      </w:hyperlink>
    </w:p>
    <w:p w14:paraId="64C9D5CE" w14:textId="3A1F4F48" w:rsidR="001719D4" w:rsidRDefault="003F31F9" w:rsidP="00990FD9">
      <w:pPr>
        <w:ind w:firstLine="720"/>
        <w:rPr>
          <w:rStyle w:val="Hyperlink"/>
          <w:rFonts w:ascii="MillerText Roman" w:hAnsi="MillerText Roman" w:cs="Times New Roman"/>
        </w:rPr>
      </w:pPr>
      <w:hyperlink r:id="rId26" w:history="1">
        <w:r w:rsidR="00990FD9" w:rsidRPr="008B0D7D">
          <w:rPr>
            <w:rStyle w:val="Hyperlink"/>
            <w:rFonts w:ascii="MillerText Roman" w:hAnsi="MillerText Roman" w:cs="Times New Roman"/>
          </w:rPr>
          <w:t>http://www.edintl.com/</w:t>
        </w:r>
      </w:hyperlink>
    </w:p>
    <w:p w14:paraId="5E313D38" w14:textId="00B2C56A" w:rsidR="00C02E18" w:rsidRDefault="00C02E18">
      <w:pPr>
        <w:rPr>
          <w:rFonts w:ascii="MillerText Roman" w:hAnsi="MillerText Roman" w:cs="Times New Roman"/>
        </w:rPr>
      </w:pPr>
      <w:r>
        <w:rPr>
          <w:rFonts w:ascii="MillerText Roman" w:hAnsi="MillerText Roman" w:cs="Times New Roman"/>
        </w:rPr>
        <w:br w:type="page"/>
      </w:r>
    </w:p>
    <w:p w14:paraId="32117297" w14:textId="7134FA6D" w:rsidR="00B00BFC" w:rsidRPr="00D93D52" w:rsidRDefault="00B00BFC" w:rsidP="00B00BFC">
      <w:pPr>
        <w:ind w:firstLine="720"/>
        <w:jc w:val="center"/>
        <w:rPr>
          <w:rFonts w:ascii="MillerText Roman" w:hAnsi="MillerText Roman" w:cs="Times New Roman"/>
        </w:rPr>
      </w:pPr>
    </w:p>
    <w:p w14:paraId="61A8300B" w14:textId="411A5F4A" w:rsidR="00787A8C" w:rsidRDefault="00787A8C" w:rsidP="001719D4">
      <w:pPr>
        <w:rPr>
          <w:rFonts w:ascii="MillerText Roman" w:hAnsi="MillerText Roman" w:cs="Times New Roman"/>
        </w:rPr>
      </w:pPr>
    </w:p>
    <w:p w14:paraId="5A862257" w14:textId="77BAF0A4" w:rsidR="00B00BFC" w:rsidRPr="00D93D52" w:rsidRDefault="003F31F9" w:rsidP="001719D4">
      <w:pPr>
        <w:rPr>
          <w:rFonts w:ascii="MillerText Roman" w:hAnsi="MillerText Roman" w:cs="Times New Roman"/>
        </w:rPr>
      </w:pPr>
      <w:r>
        <w:rPr>
          <w:noProof/>
        </w:rPr>
        <w:pict w14:anchorId="7B7649AB">
          <v:shape id="_x0000_s1026" type="#_x0000_t75" style="position:absolute;margin-left:147pt;margin-top:-65.5pt;width:151.5pt;height:82.4pt;z-index:251659264;mso-position-horizontal-relative:text;mso-position-vertical-relative:text;mso-width-relative:page;mso-height-relative:page">
            <v:imagedata r:id="rId8" o:title="ICE_Logo_Color_Hori_NY-LA-transparent"/>
          </v:shape>
        </w:pict>
      </w:r>
    </w:p>
    <w:p w14:paraId="57316AD6" w14:textId="77777777" w:rsidR="00787A8C" w:rsidRPr="00787A8C" w:rsidRDefault="00787A8C" w:rsidP="00512BBA">
      <w:pPr>
        <w:pBdr>
          <w:top w:val="single" w:sz="18" w:space="1" w:color="auto"/>
          <w:left w:val="single" w:sz="18" w:space="4" w:color="auto"/>
          <w:bottom w:val="single" w:sz="18" w:space="1" w:color="auto"/>
          <w:right w:val="single" w:sz="18" w:space="4" w:color="auto"/>
        </w:pBdr>
        <w:jc w:val="center"/>
        <w:rPr>
          <w:rFonts w:ascii="Gotham Book" w:hAnsi="Gotham Book" w:cs="Times New Roman"/>
          <w:b/>
          <w:sz w:val="8"/>
          <w:szCs w:val="8"/>
        </w:rPr>
      </w:pPr>
    </w:p>
    <w:p w14:paraId="7A4C6C16" w14:textId="5733532F" w:rsidR="001719D4" w:rsidRDefault="002C2F45" w:rsidP="00C15EC1">
      <w:pPr>
        <w:pStyle w:val="Heading2"/>
      </w:pPr>
      <w:bookmarkStart w:id="10" w:name="_Toc92803732"/>
      <w:r>
        <w:t xml:space="preserve">M-1/F-1 </w:t>
      </w:r>
      <w:r w:rsidR="001719D4" w:rsidRPr="00990FD9">
        <w:t>VISA ACKNOWLEDGEMENT</w:t>
      </w:r>
      <w:bookmarkEnd w:id="10"/>
    </w:p>
    <w:p w14:paraId="6DEEB5D5" w14:textId="79C295CD" w:rsidR="00787A8C" w:rsidRPr="00787A8C" w:rsidRDefault="00787A8C" w:rsidP="00512BBA">
      <w:pPr>
        <w:pBdr>
          <w:top w:val="single" w:sz="18" w:space="1" w:color="auto"/>
          <w:left w:val="single" w:sz="18" w:space="4" w:color="auto"/>
          <w:bottom w:val="single" w:sz="18" w:space="1" w:color="auto"/>
          <w:right w:val="single" w:sz="18" w:space="4" w:color="auto"/>
        </w:pBdr>
        <w:jc w:val="center"/>
        <w:rPr>
          <w:rFonts w:ascii="Gotham Book" w:hAnsi="Gotham Book" w:cs="Times New Roman"/>
          <w:b/>
          <w:sz w:val="8"/>
          <w:szCs w:val="8"/>
        </w:rPr>
      </w:pPr>
      <w:r>
        <w:rPr>
          <w:rFonts w:ascii="Gotham Book" w:hAnsi="Gotham Book" w:cs="Times New Roman"/>
          <w:b/>
        </w:rPr>
        <w:t xml:space="preserve"> </w:t>
      </w:r>
    </w:p>
    <w:p w14:paraId="6F0F88BD" w14:textId="77777777" w:rsidR="002965BE" w:rsidRDefault="002965BE" w:rsidP="002965BE">
      <w:pPr>
        <w:rPr>
          <w:rFonts w:ascii="MillerText Roman" w:hAnsi="MillerText Roman" w:cs="Times New Roman"/>
        </w:rPr>
      </w:pPr>
    </w:p>
    <w:p w14:paraId="1A136CC3" w14:textId="1C629DAF" w:rsidR="002965BE" w:rsidRDefault="001719D4" w:rsidP="00C02E18">
      <w:pPr>
        <w:pStyle w:val="ListParagraph"/>
        <w:numPr>
          <w:ilvl w:val="0"/>
          <w:numId w:val="19"/>
        </w:numPr>
        <w:spacing w:after="120"/>
        <w:rPr>
          <w:rFonts w:ascii="MillerText Roman" w:hAnsi="MillerText Roman" w:cs="Times New Roman"/>
        </w:rPr>
      </w:pPr>
      <w:r w:rsidRPr="002965BE">
        <w:rPr>
          <w:rFonts w:ascii="MillerText Roman" w:hAnsi="MillerText Roman" w:cs="Times New Roman"/>
        </w:rPr>
        <w:t>Immigration law requires M-1 visa students to be enrolled in a five-day morning or afternoon schedule in the Culinary Arts, Pastry &amp; Baking Arts, Health-Supportive Culinary Arts, or Hospitality &amp; Hotel Management Diploma Programs.</w:t>
      </w:r>
      <w:r w:rsidR="002C2F45">
        <w:rPr>
          <w:rFonts w:ascii="MillerText Roman" w:hAnsi="MillerText Roman" w:cs="Times New Roman"/>
        </w:rPr>
        <w:t xml:space="preserve"> F-1 visa students must be enrolled in an Associate’s program.</w:t>
      </w:r>
    </w:p>
    <w:p w14:paraId="0E47F1DB" w14:textId="77777777" w:rsidR="00C02E18" w:rsidRDefault="00C02E18" w:rsidP="00C02E18">
      <w:pPr>
        <w:pStyle w:val="ListParagraph"/>
        <w:spacing w:after="120"/>
        <w:ind w:left="360"/>
        <w:rPr>
          <w:rFonts w:ascii="MillerText Roman" w:hAnsi="MillerText Roman" w:cs="Times New Roman"/>
        </w:rPr>
      </w:pPr>
    </w:p>
    <w:p w14:paraId="47D9FC7A" w14:textId="791629A2" w:rsidR="002965BE" w:rsidRDefault="001719D4" w:rsidP="00C02E18">
      <w:pPr>
        <w:pStyle w:val="ListParagraph"/>
        <w:numPr>
          <w:ilvl w:val="0"/>
          <w:numId w:val="19"/>
        </w:numPr>
        <w:spacing w:after="120"/>
        <w:rPr>
          <w:rFonts w:ascii="MillerText Roman" w:hAnsi="MillerText Roman" w:cs="Times New Roman"/>
        </w:rPr>
      </w:pPr>
      <w:r w:rsidRPr="002965BE">
        <w:rPr>
          <w:rFonts w:ascii="MillerText Roman" w:hAnsi="MillerText Roman" w:cs="Times New Roman"/>
        </w:rPr>
        <w:t>M-1</w:t>
      </w:r>
      <w:r w:rsidR="00DC1002">
        <w:rPr>
          <w:rFonts w:ascii="MillerText Roman" w:hAnsi="MillerText Roman" w:cs="Times New Roman"/>
        </w:rPr>
        <w:t>/F-1</w:t>
      </w:r>
      <w:r w:rsidRPr="002965BE">
        <w:rPr>
          <w:rFonts w:ascii="MillerText Roman" w:hAnsi="MillerText Roman" w:cs="Times New Roman"/>
        </w:rPr>
        <w:t xml:space="preserve"> students are not eligible to take the Culinary Management Program by itself. It may only be combined with either the Culinary Arts or Pastry &amp; Baking Arts Programs. </w:t>
      </w:r>
      <w:r w:rsidR="000329D5">
        <w:rPr>
          <w:rFonts w:ascii="MillerText Roman" w:hAnsi="MillerText Roman" w:cs="Times New Roman"/>
        </w:rPr>
        <w:t>T</w:t>
      </w:r>
      <w:r w:rsidRPr="002965BE">
        <w:rPr>
          <w:rFonts w:ascii="MillerText Roman" w:hAnsi="MillerText Roman" w:cs="Times New Roman"/>
        </w:rPr>
        <w:t xml:space="preserve">he Culinary, Pastry, or Health-Supportive Culinary Program </w:t>
      </w:r>
      <w:r w:rsidR="000329D5">
        <w:rPr>
          <w:rFonts w:ascii="MillerText Roman" w:hAnsi="MillerText Roman" w:cs="Times New Roman"/>
        </w:rPr>
        <w:t xml:space="preserve">in this circumstance </w:t>
      </w:r>
      <w:r w:rsidRPr="002965BE">
        <w:rPr>
          <w:rFonts w:ascii="MillerText Roman" w:hAnsi="MillerText Roman" w:cs="Times New Roman"/>
        </w:rPr>
        <w:t xml:space="preserve">must be taken </w:t>
      </w:r>
      <w:r w:rsidR="000329D5">
        <w:rPr>
          <w:rFonts w:ascii="MillerText Roman" w:hAnsi="MillerText Roman" w:cs="Times New Roman"/>
        </w:rPr>
        <w:t xml:space="preserve">in a </w:t>
      </w:r>
      <w:r w:rsidRPr="002965BE">
        <w:rPr>
          <w:rFonts w:ascii="MillerText Roman" w:hAnsi="MillerText Roman" w:cs="Times New Roman"/>
        </w:rPr>
        <w:t>Mon-Fri</w:t>
      </w:r>
      <w:r w:rsidR="000329D5">
        <w:rPr>
          <w:rFonts w:ascii="MillerText Roman" w:hAnsi="MillerText Roman" w:cs="Times New Roman"/>
        </w:rPr>
        <w:t xml:space="preserve"> schedule</w:t>
      </w:r>
      <w:r w:rsidRPr="002965BE">
        <w:rPr>
          <w:rFonts w:ascii="MillerText Roman" w:hAnsi="MillerText Roman" w:cs="Times New Roman"/>
        </w:rPr>
        <w:t>.</w:t>
      </w:r>
    </w:p>
    <w:p w14:paraId="62482C34" w14:textId="77777777" w:rsidR="00C02E18" w:rsidRDefault="00C02E18" w:rsidP="00C02E18">
      <w:pPr>
        <w:pStyle w:val="ListParagraph"/>
        <w:spacing w:after="120"/>
        <w:ind w:left="360"/>
        <w:rPr>
          <w:rFonts w:ascii="MillerText Roman" w:hAnsi="MillerText Roman" w:cs="Times New Roman"/>
        </w:rPr>
      </w:pPr>
    </w:p>
    <w:p w14:paraId="3977EA80" w14:textId="05D4A694" w:rsidR="002965BE" w:rsidRDefault="001719D4" w:rsidP="00C02E18">
      <w:pPr>
        <w:pStyle w:val="ListParagraph"/>
        <w:numPr>
          <w:ilvl w:val="0"/>
          <w:numId w:val="19"/>
        </w:numPr>
        <w:spacing w:after="120"/>
        <w:rPr>
          <w:rFonts w:ascii="MillerText Roman" w:hAnsi="MillerText Roman" w:cs="Times New Roman"/>
        </w:rPr>
      </w:pPr>
      <w:r w:rsidRPr="002965BE">
        <w:rPr>
          <w:rFonts w:ascii="MillerText Roman" w:hAnsi="MillerText Roman" w:cs="Times New Roman"/>
        </w:rPr>
        <w:t>M-1</w:t>
      </w:r>
      <w:r w:rsidR="00DC1002">
        <w:rPr>
          <w:rFonts w:ascii="MillerText Roman" w:hAnsi="MillerText Roman" w:cs="Times New Roman"/>
        </w:rPr>
        <w:t>/F-1</w:t>
      </w:r>
      <w:r w:rsidRPr="002965BE">
        <w:rPr>
          <w:rFonts w:ascii="MillerText Roman" w:hAnsi="MillerText Roman" w:cs="Times New Roman"/>
        </w:rPr>
        <w:t xml:space="preserve"> students must begin their externship immediately following their last class and be in attendance five days per week. No vacations or breaks are permitted.</w:t>
      </w:r>
    </w:p>
    <w:p w14:paraId="4A072D85" w14:textId="77777777" w:rsidR="00C02E18" w:rsidRDefault="00C02E18" w:rsidP="00C02E18">
      <w:pPr>
        <w:pStyle w:val="ListParagraph"/>
        <w:spacing w:after="120"/>
        <w:ind w:left="360"/>
        <w:rPr>
          <w:rFonts w:ascii="MillerText Roman" w:hAnsi="MillerText Roman" w:cs="Times New Roman"/>
        </w:rPr>
      </w:pPr>
    </w:p>
    <w:p w14:paraId="3D8959AB" w14:textId="106A122C" w:rsidR="002965BE" w:rsidRDefault="001719D4" w:rsidP="00C02E18">
      <w:pPr>
        <w:pStyle w:val="ListParagraph"/>
        <w:numPr>
          <w:ilvl w:val="0"/>
          <w:numId w:val="19"/>
        </w:numPr>
        <w:spacing w:after="120"/>
        <w:rPr>
          <w:rFonts w:ascii="MillerText Roman" w:hAnsi="MillerText Roman" w:cs="Times New Roman"/>
        </w:rPr>
      </w:pPr>
      <w:r w:rsidRPr="002965BE">
        <w:rPr>
          <w:rFonts w:ascii="MillerText Roman" w:hAnsi="MillerText Roman" w:cs="Times New Roman"/>
        </w:rPr>
        <w:t>M-1</w:t>
      </w:r>
      <w:r w:rsidR="00DC1002">
        <w:rPr>
          <w:rFonts w:ascii="MillerText Roman" w:hAnsi="MillerText Roman" w:cs="Times New Roman"/>
        </w:rPr>
        <w:t>/F-1</w:t>
      </w:r>
      <w:r w:rsidRPr="002965BE">
        <w:rPr>
          <w:rFonts w:ascii="MillerText Roman" w:hAnsi="MillerText Roman" w:cs="Times New Roman"/>
        </w:rPr>
        <w:t xml:space="preserve"> students are required to work 35 hours per week at their externships.</w:t>
      </w:r>
    </w:p>
    <w:p w14:paraId="5047E711" w14:textId="77777777" w:rsidR="00C02E18" w:rsidRDefault="00C02E18" w:rsidP="00C02E18">
      <w:pPr>
        <w:pStyle w:val="ListParagraph"/>
        <w:spacing w:after="120"/>
        <w:ind w:left="360"/>
        <w:rPr>
          <w:rFonts w:ascii="MillerText Roman" w:hAnsi="MillerText Roman" w:cs="Times New Roman"/>
        </w:rPr>
      </w:pPr>
    </w:p>
    <w:p w14:paraId="3A41B933" w14:textId="71786325" w:rsidR="0067590F" w:rsidRDefault="001719D4" w:rsidP="00C02E18">
      <w:pPr>
        <w:pStyle w:val="ListParagraph"/>
        <w:numPr>
          <w:ilvl w:val="0"/>
          <w:numId w:val="19"/>
        </w:numPr>
        <w:spacing w:after="120"/>
        <w:rPr>
          <w:rFonts w:ascii="MillerText Roman" w:hAnsi="MillerText Roman" w:cs="Times New Roman"/>
        </w:rPr>
      </w:pPr>
      <w:r w:rsidRPr="002965BE">
        <w:rPr>
          <w:rFonts w:ascii="MillerText Roman" w:hAnsi="MillerText Roman" w:cs="Times New Roman"/>
        </w:rPr>
        <w:t>If M-1 students are taking Culinary Management while on externship, the externship work requirement will be 22 hours per week. As soon as the Culinary Management Program ends, students are required to increase their work hours at the externship site to 35 hours per week.</w:t>
      </w:r>
    </w:p>
    <w:p w14:paraId="328078D4" w14:textId="77777777" w:rsidR="00C02E18" w:rsidRDefault="00C02E18" w:rsidP="00C02E18">
      <w:pPr>
        <w:pStyle w:val="ListParagraph"/>
        <w:spacing w:after="120"/>
        <w:ind w:left="360"/>
        <w:rPr>
          <w:rFonts w:ascii="MillerText Roman" w:hAnsi="MillerText Roman" w:cs="Times New Roman"/>
        </w:rPr>
      </w:pPr>
    </w:p>
    <w:p w14:paraId="539D49E5" w14:textId="05A8368F" w:rsidR="0067590F" w:rsidRDefault="001719D4" w:rsidP="00C02E18">
      <w:pPr>
        <w:pStyle w:val="ListParagraph"/>
        <w:numPr>
          <w:ilvl w:val="0"/>
          <w:numId w:val="19"/>
        </w:numPr>
        <w:spacing w:after="120"/>
        <w:rPr>
          <w:rFonts w:ascii="MillerText Roman" w:hAnsi="MillerText Roman" w:cs="Times New Roman"/>
        </w:rPr>
      </w:pPr>
      <w:r w:rsidRPr="0067590F">
        <w:rPr>
          <w:rFonts w:ascii="MillerText Roman" w:hAnsi="MillerText Roman" w:cs="Times New Roman"/>
        </w:rPr>
        <w:t>All students, including M-1</w:t>
      </w:r>
      <w:r w:rsidR="00DC1002">
        <w:rPr>
          <w:rFonts w:ascii="MillerText Roman" w:hAnsi="MillerText Roman" w:cs="Times New Roman"/>
        </w:rPr>
        <w:t>/F-1</w:t>
      </w:r>
      <w:r w:rsidRPr="0067590F">
        <w:rPr>
          <w:rFonts w:ascii="MillerText Roman" w:hAnsi="MillerText Roman" w:cs="Times New Roman"/>
        </w:rPr>
        <w:t xml:space="preserve"> students, who are on externship are required to submit their attendance records weekly. In the event M-1</w:t>
      </w:r>
      <w:r w:rsidR="00DC1002">
        <w:rPr>
          <w:rFonts w:ascii="MillerText Roman" w:hAnsi="MillerText Roman" w:cs="Times New Roman"/>
        </w:rPr>
        <w:t>/F-1</w:t>
      </w:r>
      <w:r w:rsidRPr="0067590F">
        <w:rPr>
          <w:rFonts w:ascii="MillerText Roman" w:hAnsi="MillerText Roman" w:cs="Times New Roman"/>
        </w:rPr>
        <w:t xml:space="preserve"> students fail to submit their attendance records, ICE is required to notify SEVIS electronically which will automatically terminate the students' visas.</w:t>
      </w:r>
    </w:p>
    <w:p w14:paraId="2141C1C0" w14:textId="77777777" w:rsidR="00C02E18" w:rsidRDefault="00C02E18" w:rsidP="00C02E18">
      <w:pPr>
        <w:pStyle w:val="ListParagraph"/>
        <w:spacing w:after="120"/>
        <w:ind w:left="360"/>
        <w:rPr>
          <w:rFonts w:ascii="MillerText Roman" w:hAnsi="MillerText Roman" w:cs="Times New Roman"/>
        </w:rPr>
      </w:pPr>
    </w:p>
    <w:p w14:paraId="45F20DCC" w14:textId="72B2A642" w:rsidR="0067590F" w:rsidRDefault="001719D4" w:rsidP="00C02E18">
      <w:pPr>
        <w:pStyle w:val="ListParagraph"/>
        <w:numPr>
          <w:ilvl w:val="0"/>
          <w:numId w:val="19"/>
        </w:numPr>
        <w:spacing w:after="120"/>
        <w:rPr>
          <w:rFonts w:ascii="MillerText Roman" w:hAnsi="MillerText Roman" w:cs="Times New Roman"/>
        </w:rPr>
      </w:pPr>
      <w:r w:rsidRPr="0067590F">
        <w:rPr>
          <w:rFonts w:ascii="MillerText Roman" w:hAnsi="MillerText Roman" w:cs="Times New Roman"/>
        </w:rPr>
        <w:t>M-1 students are admitted to the United States for a fixed period of time necessary to complete the course of study indicated on their SEVIS form, plus an additional 30 days to depart the U.S. The total period of time cannot exceed one year. Therefore, all M-1 students must leave the U.S. within 30 days after the end date on their SEVIS form or 30 days after they complete their course of study at ICE, whichever is earlier. There are no extensions. M-1 students who fail to maintain a full course of study or otherwise fail to maintain their immigration status are not eligible for the additional 30-day period beyond the end date on the SEVIS form</w:t>
      </w:r>
      <w:r w:rsidR="00561FF7">
        <w:rPr>
          <w:rFonts w:ascii="MillerText Roman" w:hAnsi="MillerText Roman" w:cs="Times New Roman"/>
        </w:rPr>
        <w:t xml:space="preserve"> and must leave immediately</w:t>
      </w:r>
      <w:r w:rsidRPr="0067590F">
        <w:rPr>
          <w:rFonts w:ascii="MillerText Roman" w:hAnsi="MillerText Roman" w:cs="Times New Roman"/>
        </w:rPr>
        <w:t>.</w:t>
      </w:r>
    </w:p>
    <w:p w14:paraId="4AA12511" w14:textId="77777777" w:rsidR="00C02E18" w:rsidRDefault="00C02E18" w:rsidP="00C02E18">
      <w:pPr>
        <w:pStyle w:val="ListParagraph"/>
        <w:spacing w:after="120"/>
        <w:ind w:left="360"/>
        <w:rPr>
          <w:rFonts w:ascii="MillerText Roman" w:hAnsi="MillerText Roman" w:cs="Times New Roman"/>
        </w:rPr>
      </w:pPr>
    </w:p>
    <w:p w14:paraId="5FD4CF97" w14:textId="2317D704" w:rsidR="000329D5" w:rsidRDefault="003C2984" w:rsidP="00C02E18">
      <w:pPr>
        <w:pStyle w:val="ListParagraph"/>
        <w:numPr>
          <w:ilvl w:val="0"/>
          <w:numId w:val="19"/>
        </w:numPr>
        <w:spacing w:after="120"/>
        <w:rPr>
          <w:rFonts w:ascii="MillerText Roman" w:hAnsi="MillerText Roman" w:cs="Times New Roman"/>
        </w:rPr>
      </w:pPr>
      <w:r>
        <w:rPr>
          <w:rFonts w:ascii="MillerText Roman" w:hAnsi="MillerText Roman" w:cs="Times New Roman"/>
        </w:rPr>
        <w:t>F</w:t>
      </w:r>
      <w:r w:rsidR="000329D5" w:rsidRPr="0067590F">
        <w:rPr>
          <w:rFonts w:ascii="MillerText Roman" w:hAnsi="MillerText Roman" w:cs="Times New Roman"/>
        </w:rPr>
        <w:t xml:space="preserve">-1 students are admitted to the United States for a fixed period of time necessary to complete the course of study indicated on their SEVIS form, plus an additional </w:t>
      </w:r>
      <w:r w:rsidR="00561FF7">
        <w:rPr>
          <w:rFonts w:ascii="MillerText Roman" w:hAnsi="MillerText Roman" w:cs="Times New Roman"/>
        </w:rPr>
        <w:t>6</w:t>
      </w:r>
      <w:r w:rsidR="000329D5" w:rsidRPr="0067590F">
        <w:rPr>
          <w:rFonts w:ascii="MillerText Roman" w:hAnsi="MillerText Roman" w:cs="Times New Roman"/>
        </w:rPr>
        <w:t xml:space="preserve">0 days to depart the U.S. Therefore, all </w:t>
      </w:r>
      <w:r w:rsidR="00561FF7">
        <w:rPr>
          <w:rFonts w:ascii="MillerText Roman" w:hAnsi="MillerText Roman" w:cs="Times New Roman"/>
        </w:rPr>
        <w:t>F</w:t>
      </w:r>
      <w:r w:rsidR="000329D5" w:rsidRPr="0067590F">
        <w:rPr>
          <w:rFonts w:ascii="MillerText Roman" w:hAnsi="MillerText Roman" w:cs="Times New Roman"/>
        </w:rPr>
        <w:t xml:space="preserve">-1 students must leave the U.S. within </w:t>
      </w:r>
      <w:r w:rsidR="00561FF7">
        <w:rPr>
          <w:rFonts w:ascii="MillerText Roman" w:hAnsi="MillerText Roman" w:cs="Times New Roman"/>
        </w:rPr>
        <w:t>6</w:t>
      </w:r>
      <w:r w:rsidR="000329D5" w:rsidRPr="0067590F">
        <w:rPr>
          <w:rFonts w:ascii="MillerText Roman" w:hAnsi="MillerText Roman" w:cs="Times New Roman"/>
        </w:rPr>
        <w:t xml:space="preserve">0 days after the end date on their SEVIS form or </w:t>
      </w:r>
      <w:r w:rsidR="00561FF7">
        <w:rPr>
          <w:rFonts w:ascii="MillerText Roman" w:hAnsi="MillerText Roman" w:cs="Times New Roman"/>
        </w:rPr>
        <w:t>6</w:t>
      </w:r>
      <w:r w:rsidR="000329D5" w:rsidRPr="0067590F">
        <w:rPr>
          <w:rFonts w:ascii="MillerText Roman" w:hAnsi="MillerText Roman" w:cs="Times New Roman"/>
        </w:rPr>
        <w:t xml:space="preserve">0 days after they complete their course of study at ICE, whichever is earlier. There are no extensions. </w:t>
      </w:r>
      <w:r w:rsidR="00561FF7">
        <w:rPr>
          <w:rFonts w:ascii="MillerText Roman" w:hAnsi="MillerText Roman" w:cs="Times New Roman"/>
        </w:rPr>
        <w:t>F</w:t>
      </w:r>
      <w:r w:rsidR="000329D5" w:rsidRPr="0067590F">
        <w:rPr>
          <w:rFonts w:ascii="MillerText Roman" w:hAnsi="MillerText Roman" w:cs="Times New Roman"/>
        </w:rPr>
        <w:t>-1 students who fail to maintain a full course of study or otherwise fail to maintain their immigration status are not eligible for the additional 30-day period beyond the end date on the SEVIS form</w:t>
      </w:r>
      <w:r w:rsidR="00561FF7">
        <w:rPr>
          <w:rFonts w:ascii="MillerText Roman" w:hAnsi="MillerText Roman" w:cs="Times New Roman"/>
        </w:rPr>
        <w:t xml:space="preserve"> and must leave immediately</w:t>
      </w:r>
      <w:r w:rsidR="000329D5" w:rsidRPr="0067590F">
        <w:rPr>
          <w:rFonts w:ascii="MillerText Roman" w:hAnsi="MillerText Roman" w:cs="Times New Roman"/>
        </w:rPr>
        <w:t>.</w:t>
      </w:r>
    </w:p>
    <w:p w14:paraId="64A08620" w14:textId="77777777" w:rsidR="00C02E18" w:rsidRPr="000329D5" w:rsidRDefault="00C02E18" w:rsidP="00C02E18">
      <w:pPr>
        <w:pStyle w:val="ListParagraph"/>
        <w:spacing w:after="120"/>
        <w:ind w:left="360"/>
        <w:rPr>
          <w:rFonts w:ascii="MillerText Roman" w:hAnsi="MillerText Roman" w:cs="Times New Roman"/>
        </w:rPr>
      </w:pPr>
    </w:p>
    <w:p w14:paraId="234728A4" w14:textId="17AA2BDE" w:rsidR="001719D4" w:rsidRPr="0067590F" w:rsidRDefault="001719D4" w:rsidP="00C02E18">
      <w:pPr>
        <w:pStyle w:val="ListParagraph"/>
        <w:numPr>
          <w:ilvl w:val="0"/>
          <w:numId w:val="19"/>
        </w:numPr>
        <w:spacing w:after="120"/>
        <w:rPr>
          <w:rFonts w:ascii="MillerText Roman" w:hAnsi="MillerText Roman" w:cs="Times New Roman"/>
        </w:rPr>
      </w:pPr>
      <w:r w:rsidRPr="0067590F">
        <w:rPr>
          <w:rFonts w:ascii="MillerText Roman" w:hAnsi="MillerText Roman" w:cs="Times New Roman"/>
        </w:rPr>
        <w:t>If M-1</w:t>
      </w:r>
      <w:r w:rsidR="002401D2">
        <w:rPr>
          <w:rFonts w:ascii="MillerText Roman" w:hAnsi="MillerText Roman" w:cs="Times New Roman"/>
        </w:rPr>
        <w:t>/F-1</w:t>
      </w:r>
      <w:r w:rsidRPr="0067590F">
        <w:rPr>
          <w:rFonts w:ascii="MillerText Roman" w:hAnsi="MillerText Roman" w:cs="Times New Roman"/>
        </w:rPr>
        <w:t xml:space="preserve"> students travel outside the U.S. during the course of study at ICE, they should have with them a valid passport with a valid M-1</w:t>
      </w:r>
      <w:r w:rsidR="002401D2">
        <w:rPr>
          <w:rFonts w:ascii="MillerText Roman" w:hAnsi="MillerText Roman" w:cs="Times New Roman"/>
        </w:rPr>
        <w:t>/F-1</w:t>
      </w:r>
      <w:r w:rsidRPr="0067590F">
        <w:rPr>
          <w:rFonts w:ascii="MillerText Roman" w:hAnsi="MillerText Roman" w:cs="Times New Roman"/>
        </w:rPr>
        <w:t xml:space="preserve"> visa in it and a current </w:t>
      </w:r>
      <w:r w:rsidR="005B7A4A">
        <w:rPr>
          <w:rFonts w:ascii="MillerText Roman" w:hAnsi="MillerText Roman" w:cs="Times New Roman"/>
        </w:rPr>
        <w:t>I-20</w:t>
      </w:r>
      <w:r w:rsidRPr="0067590F">
        <w:rPr>
          <w:rFonts w:ascii="MillerText Roman" w:hAnsi="MillerText Roman" w:cs="Times New Roman"/>
        </w:rPr>
        <w:t xml:space="preserve"> form for re-entry into the U.S. M-1</w:t>
      </w:r>
      <w:r w:rsidR="002401D2">
        <w:rPr>
          <w:rFonts w:ascii="MillerText Roman" w:hAnsi="MillerText Roman" w:cs="Times New Roman"/>
        </w:rPr>
        <w:t>/F-1</w:t>
      </w:r>
      <w:r w:rsidRPr="0067590F">
        <w:rPr>
          <w:rFonts w:ascii="MillerText Roman" w:hAnsi="MillerText Roman" w:cs="Times New Roman"/>
        </w:rPr>
        <w:t xml:space="preserve"> students should inform the Designated School Official in advance of any foreign travel plans </w:t>
      </w:r>
      <w:r w:rsidRPr="0067590F">
        <w:rPr>
          <w:rFonts w:ascii="MillerText Roman" w:hAnsi="MillerText Roman" w:cs="Times New Roman"/>
        </w:rPr>
        <w:lastRenderedPageBreak/>
        <w:t>to ensure that their documentation is in order. Upon re-entering the U.S., t</w:t>
      </w:r>
      <w:r w:rsidR="0067590F">
        <w:rPr>
          <w:rFonts w:ascii="MillerText Roman" w:hAnsi="MillerText Roman" w:cs="Times New Roman"/>
        </w:rPr>
        <w:t>he student will be given a new I</w:t>
      </w:r>
      <w:r w:rsidRPr="0067590F">
        <w:rPr>
          <w:rFonts w:ascii="MillerText Roman" w:hAnsi="MillerText Roman" w:cs="Times New Roman"/>
        </w:rPr>
        <w:t xml:space="preserve">-94 arrival record form. The duration of the student's visa status, however, remains the period of time indicated on the </w:t>
      </w:r>
      <w:r w:rsidR="005B7A4A">
        <w:rPr>
          <w:rFonts w:ascii="MillerText Roman" w:hAnsi="MillerText Roman" w:cs="Times New Roman"/>
        </w:rPr>
        <w:t>I-20</w:t>
      </w:r>
      <w:r w:rsidRPr="0067590F">
        <w:rPr>
          <w:rFonts w:ascii="MillerText Roman" w:hAnsi="MillerText Roman" w:cs="Times New Roman"/>
        </w:rPr>
        <w:t xml:space="preserve"> form.</w:t>
      </w:r>
    </w:p>
    <w:p w14:paraId="7BEEE288" w14:textId="77777777" w:rsidR="001719D4" w:rsidRPr="00D93D52" w:rsidRDefault="001719D4" w:rsidP="00C02E18">
      <w:pPr>
        <w:spacing w:after="120"/>
        <w:rPr>
          <w:rFonts w:ascii="MillerText Roman" w:hAnsi="MillerText Roman" w:cs="Times New Roman"/>
        </w:rPr>
      </w:pPr>
    </w:p>
    <w:p w14:paraId="16757C23" w14:textId="0D4EF420" w:rsidR="001719D4" w:rsidRPr="00D93D52" w:rsidRDefault="001719D4" w:rsidP="00C02E18">
      <w:pPr>
        <w:spacing w:after="120"/>
        <w:rPr>
          <w:rFonts w:ascii="MillerText Roman" w:hAnsi="MillerText Roman" w:cs="Times New Roman"/>
        </w:rPr>
      </w:pPr>
      <w:r w:rsidRPr="00D93D52">
        <w:rPr>
          <w:rFonts w:ascii="MillerText Roman" w:hAnsi="MillerText Roman" w:cs="Times New Roman"/>
        </w:rPr>
        <w:t>I,</w:t>
      </w:r>
      <w:r w:rsidR="0067590F">
        <w:rPr>
          <w:rFonts w:ascii="MillerText Roman" w:hAnsi="MillerText Roman" w:cs="Times New Roman"/>
        </w:rPr>
        <w:t xml:space="preserve"> </w:t>
      </w:r>
      <w:r w:rsidR="0067590F" w:rsidRPr="0067590F">
        <w:rPr>
          <w:rFonts w:ascii="MillerText Roman" w:hAnsi="MillerText Roman" w:cs="Times New Roman"/>
          <w:u w:val="single"/>
        </w:rPr>
        <w:tab/>
      </w:r>
      <w:r w:rsidR="0067590F" w:rsidRPr="0067590F">
        <w:rPr>
          <w:rFonts w:ascii="MillerText Roman" w:hAnsi="MillerText Roman" w:cs="Times New Roman"/>
          <w:u w:val="single"/>
        </w:rPr>
        <w:tab/>
      </w:r>
      <w:r w:rsidR="0067590F" w:rsidRPr="0067590F">
        <w:rPr>
          <w:rFonts w:ascii="MillerText Roman" w:hAnsi="MillerText Roman" w:cs="Times New Roman"/>
          <w:u w:val="single"/>
        </w:rPr>
        <w:tab/>
      </w:r>
      <w:r w:rsidR="0067590F">
        <w:rPr>
          <w:rFonts w:ascii="MillerText Roman" w:hAnsi="MillerText Roman" w:cs="Times New Roman"/>
          <w:u w:val="single"/>
        </w:rPr>
        <w:tab/>
      </w:r>
      <w:r w:rsidR="0067590F">
        <w:rPr>
          <w:rFonts w:ascii="MillerText Roman" w:hAnsi="MillerText Roman" w:cs="Times New Roman"/>
          <w:u w:val="single"/>
        </w:rPr>
        <w:tab/>
      </w:r>
      <w:r w:rsidR="0067590F" w:rsidRPr="0067590F">
        <w:rPr>
          <w:rFonts w:ascii="MillerText Roman" w:hAnsi="MillerText Roman" w:cs="Times New Roman"/>
          <w:u w:val="single"/>
        </w:rPr>
        <w:tab/>
      </w:r>
      <w:proofErr w:type="gramStart"/>
      <w:r w:rsidR="0067590F" w:rsidRPr="0067590F">
        <w:rPr>
          <w:rFonts w:ascii="MillerText Roman" w:hAnsi="MillerText Roman" w:cs="Times New Roman"/>
          <w:u w:val="single"/>
        </w:rPr>
        <w:tab/>
      </w:r>
      <w:r w:rsidR="0067590F" w:rsidRPr="0067590F">
        <w:rPr>
          <w:rFonts w:ascii="MillerText Roman" w:hAnsi="MillerText Roman" w:cs="Times New Roman"/>
        </w:rPr>
        <w:t xml:space="preserve"> ,</w:t>
      </w:r>
      <w:proofErr w:type="gramEnd"/>
      <w:r w:rsidR="0067590F" w:rsidRPr="0067590F">
        <w:rPr>
          <w:rFonts w:ascii="MillerText Roman" w:hAnsi="MillerText Roman" w:cs="Times New Roman"/>
        </w:rPr>
        <w:t xml:space="preserve"> </w:t>
      </w:r>
      <w:r w:rsidRPr="00D93D52">
        <w:rPr>
          <w:rFonts w:ascii="MillerText Roman" w:hAnsi="MillerText Roman" w:cs="Times New Roman"/>
        </w:rPr>
        <w:t>have read the International Student</w:t>
      </w:r>
    </w:p>
    <w:p w14:paraId="34280097" w14:textId="7209F062" w:rsidR="001719D4" w:rsidRPr="00D93D52" w:rsidRDefault="001719D4" w:rsidP="00C02E18">
      <w:pPr>
        <w:spacing w:after="120"/>
        <w:rPr>
          <w:rFonts w:ascii="MillerText Roman" w:hAnsi="MillerText Roman" w:cs="Times New Roman"/>
        </w:rPr>
      </w:pPr>
      <w:r w:rsidRPr="00D93D52">
        <w:rPr>
          <w:rFonts w:ascii="MillerText Roman" w:hAnsi="MillerText Roman" w:cs="Times New Roman"/>
        </w:rPr>
        <w:t>Guidelines and acknowledge and understand the details of what is required to maintain M-1</w:t>
      </w:r>
      <w:r w:rsidR="002401D2">
        <w:rPr>
          <w:rFonts w:ascii="MillerText Roman" w:hAnsi="MillerText Roman" w:cs="Times New Roman"/>
        </w:rPr>
        <w:t xml:space="preserve"> or F-1</w:t>
      </w:r>
      <w:r w:rsidRPr="00D93D52">
        <w:rPr>
          <w:rFonts w:ascii="MillerText Roman" w:hAnsi="MillerText Roman" w:cs="Times New Roman"/>
        </w:rPr>
        <w:t xml:space="preserve"> visa student status. By signing I agree to comply with what is required to maintain M-1</w:t>
      </w:r>
      <w:r w:rsidR="002401D2">
        <w:rPr>
          <w:rFonts w:ascii="MillerText Roman" w:hAnsi="MillerText Roman" w:cs="Times New Roman"/>
        </w:rPr>
        <w:t xml:space="preserve"> or F-1</w:t>
      </w:r>
      <w:r w:rsidRPr="00D93D52">
        <w:rPr>
          <w:rFonts w:ascii="MillerText Roman" w:hAnsi="MillerText Roman" w:cs="Times New Roman"/>
        </w:rPr>
        <w:t xml:space="preserve"> visa student status.</w:t>
      </w:r>
    </w:p>
    <w:p w14:paraId="7DAB6B55" w14:textId="77777777" w:rsidR="001719D4" w:rsidRPr="00D93D52" w:rsidRDefault="001719D4" w:rsidP="00C02E18">
      <w:pPr>
        <w:spacing w:after="120"/>
        <w:rPr>
          <w:rFonts w:ascii="MillerText Roman" w:hAnsi="MillerText Roman" w:cs="Times New Roman"/>
        </w:rPr>
      </w:pPr>
    </w:p>
    <w:p w14:paraId="34418AD9" w14:textId="1A67EE3D" w:rsidR="001719D4" w:rsidRPr="0067590F" w:rsidRDefault="0067590F" w:rsidP="00C02E18">
      <w:pPr>
        <w:spacing w:after="120"/>
        <w:rPr>
          <w:rFonts w:ascii="MillerText Roman" w:hAnsi="MillerText Roman" w:cs="Times New Roman"/>
          <w:u w:val="single"/>
        </w:rPr>
      </w:pPr>
      <w:r>
        <w:rPr>
          <w:rFonts w:ascii="MillerText Roman" w:hAnsi="MillerText Roman" w:cs="Times New Roman"/>
        </w:rPr>
        <w:t xml:space="preserve">Student Signature: </w:t>
      </w:r>
      <w:r w:rsidRPr="0067590F">
        <w:rPr>
          <w:rFonts w:ascii="MillerText Roman" w:hAnsi="MillerText Roman" w:cs="Times New Roman"/>
          <w:u w:val="single"/>
        </w:rPr>
        <w:tab/>
      </w:r>
      <w:r w:rsidRPr="0067590F">
        <w:rPr>
          <w:rFonts w:ascii="MillerText Roman" w:hAnsi="MillerText Roman" w:cs="Times New Roman"/>
          <w:u w:val="single"/>
        </w:rPr>
        <w:tab/>
      </w:r>
      <w:r w:rsidRPr="0067590F">
        <w:rPr>
          <w:rFonts w:ascii="MillerText Roman" w:hAnsi="MillerText Roman" w:cs="Times New Roman"/>
          <w:u w:val="single"/>
        </w:rPr>
        <w:tab/>
      </w:r>
      <w:r w:rsidRPr="0067590F">
        <w:rPr>
          <w:rFonts w:ascii="MillerText Roman" w:hAnsi="MillerText Roman" w:cs="Times New Roman"/>
          <w:u w:val="single"/>
        </w:rPr>
        <w:tab/>
      </w:r>
      <w:r w:rsidRPr="0067590F">
        <w:rPr>
          <w:rFonts w:ascii="MillerText Roman" w:hAnsi="MillerText Roman" w:cs="Times New Roman"/>
          <w:u w:val="single"/>
        </w:rPr>
        <w:tab/>
      </w:r>
      <w:r w:rsidRPr="0067590F">
        <w:rPr>
          <w:rFonts w:ascii="MillerText Roman" w:hAnsi="MillerText Roman" w:cs="Times New Roman"/>
          <w:u w:val="single"/>
        </w:rPr>
        <w:tab/>
      </w:r>
      <w:r>
        <w:rPr>
          <w:rFonts w:ascii="MillerText Roman" w:hAnsi="MillerText Roman" w:cs="Times New Roman"/>
        </w:rPr>
        <w:t xml:space="preserve"> Date: </w:t>
      </w:r>
      <w:r w:rsidRPr="0067590F">
        <w:rPr>
          <w:rFonts w:ascii="MillerText Roman" w:hAnsi="MillerText Roman" w:cs="Times New Roman"/>
          <w:u w:val="single"/>
        </w:rPr>
        <w:tab/>
      </w:r>
      <w:r w:rsidRPr="0067590F">
        <w:rPr>
          <w:rFonts w:ascii="MillerText Roman" w:hAnsi="MillerText Roman" w:cs="Times New Roman"/>
          <w:u w:val="single"/>
        </w:rPr>
        <w:tab/>
      </w:r>
      <w:r w:rsidRPr="0067590F">
        <w:rPr>
          <w:rFonts w:ascii="MillerText Roman" w:hAnsi="MillerText Roman" w:cs="Times New Roman"/>
          <w:u w:val="single"/>
        </w:rPr>
        <w:tab/>
      </w:r>
      <w:r>
        <w:rPr>
          <w:rFonts w:ascii="MillerText Roman" w:hAnsi="MillerText Roman" w:cs="Times New Roman"/>
          <w:u w:val="single"/>
        </w:rPr>
        <w:tab/>
      </w:r>
      <w:r w:rsidRPr="0067590F">
        <w:rPr>
          <w:rFonts w:ascii="MillerText Roman" w:hAnsi="MillerText Roman" w:cs="Times New Roman"/>
          <w:u w:val="single"/>
        </w:rPr>
        <w:t xml:space="preserve"> </w:t>
      </w:r>
    </w:p>
    <w:p w14:paraId="5178811F" w14:textId="77777777" w:rsidR="001719D4" w:rsidRPr="00D93D52" w:rsidRDefault="001719D4" w:rsidP="00C02E18">
      <w:pPr>
        <w:spacing w:after="120"/>
        <w:rPr>
          <w:rFonts w:ascii="MillerText Roman" w:hAnsi="MillerText Roman" w:cs="Times New Roman"/>
        </w:rPr>
      </w:pPr>
    </w:p>
    <w:p w14:paraId="16FE5762" w14:textId="2FCD1A1D" w:rsidR="00326376" w:rsidRPr="00D93D52" w:rsidRDefault="001719D4" w:rsidP="00C02E18">
      <w:pPr>
        <w:spacing w:after="120"/>
        <w:rPr>
          <w:rFonts w:ascii="MillerText Roman" w:hAnsi="MillerText Roman" w:cs="Times New Roman"/>
        </w:rPr>
      </w:pPr>
      <w:r w:rsidRPr="00D93D52">
        <w:rPr>
          <w:rFonts w:ascii="MillerText Roman" w:hAnsi="MillerText Roman" w:cs="Times New Roman"/>
        </w:rPr>
        <w:t>Verified by ICE:</w:t>
      </w:r>
      <w:r w:rsidR="0067590F">
        <w:rPr>
          <w:rFonts w:ascii="MillerText Roman" w:hAnsi="MillerText Roman" w:cs="Times New Roman"/>
        </w:rPr>
        <w:t xml:space="preserve"> </w:t>
      </w:r>
      <w:r w:rsidR="0067590F" w:rsidRPr="0067590F">
        <w:rPr>
          <w:rFonts w:ascii="MillerText Roman" w:hAnsi="MillerText Roman" w:cs="Times New Roman"/>
          <w:u w:val="single"/>
        </w:rPr>
        <w:tab/>
      </w:r>
      <w:r w:rsidR="0067590F" w:rsidRPr="0067590F">
        <w:rPr>
          <w:rFonts w:ascii="MillerText Roman" w:hAnsi="MillerText Roman" w:cs="Times New Roman"/>
          <w:u w:val="single"/>
        </w:rPr>
        <w:tab/>
      </w:r>
      <w:r w:rsidR="0067590F" w:rsidRPr="0067590F">
        <w:rPr>
          <w:rFonts w:ascii="MillerText Roman" w:hAnsi="MillerText Roman" w:cs="Times New Roman"/>
          <w:u w:val="single"/>
        </w:rPr>
        <w:tab/>
      </w:r>
      <w:r w:rsidR="0067590F" w:rsidRPr="0067590F">
        <w:rPr>
          <w:rFonts w:ascii="MillerText Roman" w:hAnsi="MillerText Roman" w:cs="Times New Roman"/>
          <w:u w:val="single"/>
        </w:rPr>
        <w:tab/>
      </w:r>
      <w:r w:rsidR="0067590F" w:rsidRPr="0067590F">
        <w:rPr>
          <w:rFonts w:ascii="MillerText Roman" w:hAnsi="MillerText Roman" w:cs="Times New Roman"/>
          <w:u w:val="single"/>
        </w:rPr>
        <w:tab/>
      </w:r>
      <w:r w:rsidR="0067590F" w:rsidRPr="0067590F">
        <w:rPr>
          <w:rFonts w:ascii="MillerText Roman" w:hAnsi="MillerText Roman" w:cs="Times New Roman"/>
          <w:u w:val="single"/>
        </w:rPr>
        <w:tab/>
      </w:r>
      <w:r w:rsidR="0067590F">
        <w:rPr>
          <w:rFonts w:ascii="MillerText Roman" w:hAnsi="MillerText Roman" w:cs="Times New Roman"/>
        </w:rPr>
        <w:t xml:space="preserve"> </w:t>
      </w:r>
      <w:r w:rsidRPr="00D93D52">
        <w:rPr>
          <w:rFonts w:ascii="MillerText Roman" w:hAnsi="MillerText Roman" w:cs="Times New Roman"/>
        </w:rPr>
        <w:t>Date:</w:t>
      </w:r>
      <w:r w:rsidR="0067590F">
        <w:rPr>
          <w:rFonts w:ascii="MillerText Roman" w:hAnsi="MillerText Roman" w:cs="Times New Roman"/>
        </w:rPr>
        <w:t xml:space="preserve"> </w:t>
      </w:r>
      <w:r w:rsidR="0067590F" w:rsidRPr="0067590F">
        <w:rPr>
          <w:rFonts w:ascii="MillerText Roman" w:hAnsi="MillerText Roman" w:cs="Times New Roman"/>
          <w:u w:val="single"/>
        </w:rPr>
        <w:tab/>
      </w:r>
      <w:r w:rsidR="0067590F" w:rsidRPr="0067590F">
        <w:rPr>
          <w:rFonts w:ascii="MillerText Roman" w:hAnsi="MillerText Roman" w:cs="Times New Roman"/>
          <w:u w:val="single"/>
        </w:rPr>
        <w:tab/>
      </w:r>
      <w:r w:rsidR="0067590F" w:rsidRPr="0067590F">
        <w:rPr>
          <w:rFonts w:ascii="MillerText Roman" w:hAnsi="MillerText Roman" w:cs="Times New Roman"/>
          <w:u w:val="single"/>
        </w:rPr>
        <w:tab/>
      </w:r>
      <w:r w:rsidR="0067590F">
        <w:rPr>
          <w:rFonts w:ascii="MillerText Roman" w:hAnsi="MillerText Roman" w:cs="Times New Roman"/>
          <w:u w:val="single"/>
        </w:rPr>
        <w:tab/>
      </w:r>
    </w:p>
    <w:sectPr w:rsidR="00326376" w:rsidRPr="00D93D52">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4C580" w14:textId="77777777" w:rsidR="002F2E95" w:rsidRDefault="002F2E95" w:rsidP="00B00BFC">
      <w:pPr>
        <w:spacing w:line="240" w:lineRule="auto"/>
      </w:pPr>
      <w:r>
        <w:separator/>
      </w:r>
    </w:p>
  </w:endnote>
  <w:endnote w:type="continuationSeparator" w:id="0">
    <w:p w14:paraId="5BC10BC0" w14:textId="77777777" w:rsidR="002F2E95" w:rsidRDefault="002F2E95" w:rsidP="00B00B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MillerText Roman">
    <w:altName w:val="Times New Roman"/>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otham Book" w:hAnsi="Gotham Book"/>
        <w:color w:val="7F7F7F" w:themeColor="text1" w:themeTint="80"/>
        <w:sz w:val="20"/>
      </w:rPr>
      <w:id w:val="98381352"/>
      <w:docPartObj>
        <w:docPartGallery w:val="Page Numbers (Top of Page)"/>
        <w:docPartUnique/>
      </w:docPartObj>
    </w:sdtPr>
    <w:sdtEndPr/>
    <w:sdtContent>
      <w:p w14:paraId="5DE84F49" w14:textId="33436D7D" w:rsidR="00F64E5D" w:rsidRPr="00F64E5D" w:rsidRDefault="00F64E5D" w:rsidP="00F64E5D">
        <w:pPr>
          <w:pStyle w:val="Header"/>
          <w:jc w:val="center"/>
          <w:rPr>
            <w:rFonts w:ascii="Gotham Book" w:hAnsi="Gotham Book"/>
            <w:color w:val="7F7F7F" w:themeColor="text1" w:themeTint="80"/>
            <w:sz w:val="20"/>
          </w:rPr>
        </w:pPr>
        <w:r w:rsidRPr="00F64E5D">
          <w:rPr>
            <w:rFonts w:ascii="Gotham Book" w:hAnsi="Gotham Book"/>
            <w:color w:val="7F7F7F" w:themeColor="text1" w:themeTint="80"/>
            <w:sz w:val="20"/>
          </w:rPr>
          <w:t xml:space="preserve">Page </w:t>
        </w:r>
        <w:r w:rsidRPr="00F64E5D">
          <w:rPr>
            <w:rFonts w:ascii="Gotham Book" w:hAnsi="Gotham Book"/>
            <w:b/>
            <w:bCs/>
            <w:color w:val="7F7F7F" w:themeColor="text1" w:themeTint="80"/>
            <w:szCs w:val="24"/>
          </w:rPr>
          <w:fldChar w:fldCharType="begin"/>
        </w:r>
        <w:r w:rsidRPr="00F64E5D">
          <w:rPr>
            <w:rFonts w:ascii="Gotham Book" w:hAnsi="Gotham Book"/>
            <w:b/>
            <w:bCs/>
            <w:color w:val="7F7F7F" w:themeColor="text1" w:themeTint="80"/>
            <w:sz w:val="20"/>
          </w:rPr>
          <w:instrText xml:space="preserve"> PAGE </w:instrText>
        </w:r>
        <w:r w:rsidRPr="00F64E5D">
          <w:rPr>
            <w:rFonts w:ascii="Gotham Book" w:hAnsi="Gotham Book"/>
            <w:b/>
            <w:bCs/>
            <w:color w:val="7F7F7F" w:themeColor="text1" w:themeTint="80"/>
            <w:szCs w:val="24"/>
          </w:rPr>
          <w:fldChar w:fldCharType="separate"/>
        </w:r>
        <w:r>
          <w:rPr>
            <w:rFonts w:ascii="Gotham Book" w:hAnsi="Gotham Book"/>
            <w:b/>
            <w:bCs/>
            <w:noProof/>
            <w:color w:val="7F7F7F" w:themeColor="text1" w:themeTint="80"/>
            <w:sz w:val="20"/>
          </w:rPr>
          <w:t>8</w:t>
        </w:r>
        <w:r w:rsidRPr="00F64E5D">
          <w:rPr>
            <w:rFonts w:ascii="Gotham Book" w:hAnsi="Gotham Book"/>
            <w:b/>
            <w:bCs/>
            <w:color w:val="7F7F7F" w:themeColor="text1" w:themeTint="80"/>
            <w:szCs w:val="24"/>
          </w:rPr>
          <w:fldChar w:fldCharType="end"/>
        </w:r>
        <w:r w:rsidRPr="00F64E5D">
          <w:rPr>
            <w:rFonts w:ascii="Gotham Book" w:hAnsi="Gotham Book"/>
            <w:color w:val="7F7F7F" w:themeColor="text1" w:themeTint="80"/>
            <w:sz w:val="20"/>
          </w:rPr>
          <w:t xml:space="preserve"> of </w:t>
        </w:r>
        <w:r w:rsidRPr="00F64E5D">
          <w:rPr>
            <w:rFonts w:ascii="Gotham Book" w:hAnsi="Gotham Book"/>
            <w:b/>
            <w:bCs/>
            <w:color w:val="7F7F7F" w:themeColor="text1" w:themeTint="80"/>
            <w:szCs w:val="24"/>
          </w:rPr>
          <w:fldChar w:fldCharType="begin"/>
        </w:r>
        <w:r w:rsidRPr="00F64E5D">
          <w:rPr>
            <w:rFonts w:ascii="Gotham Book" w:hAnsi="Gotham Book"/>
            <w:b/>
            <w:bCs/>
            <w:color w:val="7F7F7F" w:themeColor="text1" w:themeTint="80"/>
            <w:sz w:val="20"/>
          </w:rPr>
          <w:instrText xml:space="preserve"> NUMPAGES  </w:instrText>
        </w:r>
        <w:r w:rsidRPr="00F64E5D">
          <w:rPr>
            <w:rFonts w:ascii="Gotham Book" w:hAnsi="Gotham Book"/>
            <w:b/>
            <w:bCs/>
            <w:color w:val="7F7F7F" w:themeColor="text1" w:themeTint="80"/>
            <w:szCs w:val="24"/>
          </w:rPr>
          <w:fldChar w:fldCharType="separate"/>
        </w:r>
        <w:r>
          <w:rPr>
            <w:rFonts w:ascii="Gotham Book" w:hAnsi="Gotham Book"/>
            <w:b/>
            <w:bCs/>
            <w:noProof/>
            <w:color w:val="7F7F7F" w:themeColor="text1" w:themeTint="80"/>
            <w:sz w:val="20"/>
          </w:rPr>
          <w:t>8</w:t>
        </w:r>
        <w:r w:rsidRPr="00F64E5D">
          <w:rPr>
            <w:rFonts w:ascii="Gotham Book" w:hAnsi="Gotham Book"/>
            <w:b/>
            <w:bCs/>
            <w:color w:val="7F7F7F" w:themeColor="text1" w:themeTint="80"/>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40720" w14:textId="77777777" w:rsidR="002F2E95" w:rsidRDefault="002F2E95" w:rsidP="00B00BFC">
      <w:pPr>
        <w:spacing w:line="240" w:lineRule="auto"/>
      </w:pPr>
      <w:r>
        <w:separator/>
      </w:r>
    </w:p>
  </w:footnote>
  <w:footnote w:type="continuationSeparator" w:id="0">
    <w:p w14:paraId="0B614162" w14:textId="77777777" w:rsidR="002F2E95" w:rsidRDefault="002F2E95" w:rsidP="00B00B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E24"/>
    <w:multiLevelType w:val="hybridMultilevel"/>
    <w:tmpl w:val="1D98B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03829"/>
    <w:multiLevelType w:val="hybridMultilevel"/>
    <w:tmpl w:val="6A22F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229CF"/>
    <w:multiLevelType w:val="hybridMultilevel"/>
    <w:tmpl w:val="2488BB2E"/>
    <w:lvl w:ilvl="0" w:tplc="50D8D36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227649"/>
    <w:multiLevelType w:val="hybridMultilevel"/>
    <w:tmpl w:val="6DB67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555F0"/>
    <w:multiLevelType w:val="hybridMultilevel"/>
    <w:tmpl w:val="22429F0C"/>
    <w:lvl w:ilvl="0" w:tplc="50D8D3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47780"/>
    <w:multiLevelType w:val="hybridMultilevel"/>
    <w:tmpl w:val="69B4A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D2DB3"/>
    <w:multiLevelType w:val="hybridMultilevel"/>
    <w:tmpl w:val="BD109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B369E"/>
    <w:multiLevelType w:val="hybridMultilevel"/>
    <w:tmpl w:val="18663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438B6"/>
    <w:multiLevelType w:val="hybridMultilevel"/>
    <w:tmpl w:val="52F03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A1D78"/>
    <w:multiLevelType w:val="hybridMultilevel"/>
    <w:tmpl w:val="56E6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A4013"/>
    <w:multiLevelType w:val="hybridMultilevel"/>
    <w:tmpl w:val="C9DEF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66D1F"/>
    <w:multiLevelType w:val="hybridMultilevel"/>
    <w:tmpl w:val="BD92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E6998"/>
    <w:multiLevelType w:val="hybridMultilevel"/>
    <w:tmpl w:val="060C43E6"/>
    <w:lvl w:ilvl="0" w:tplc="50D8D3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B7751"/>
    <w:multiLevelType w:val="hybridMultilevel"/>
    <w:tmpl w:val="5D54E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D3B19"/>
    <w:multiLevelType w:val="hybridMultilevel"/>
    <w:tmpl w:val="B980E2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E145F2"/>
    <w:multiLevelType w:val="hybridMultilevel"/>
    <w:tmpl w:val="DBE09C36"/>
    <w:lvl w:ilvl="0" w:tplc="50D8D3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2F6038"/>
    <w:multiLevelType w:val="hybridMultilevel"/>
    <w:tmpl w:val="F94A21A2"/>
    <w:lvl w:ilvl="0" w:tplc="50D8D3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5D1A64"/>
    <w:multiLevelType w:val="hybridMultilevel"/>
    <w:tmpl w:val="EA7649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C74726"/>
    <w:multiLevelType w:val="hybridMultilevel"/>
    <w:tmpl w:val="397EE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0"/>
  </w:num>
  <w:num w:numId="4">
    <w:abstractNumId w:val="5"/>
  </w:num>
  <w:num w:numId="5">
    <w:abstractNumId w:val="7"/>
  </w:num>
  <w:num w:numId="6">
    <w:abstractNumId w:val="8"/>
  </w:num>
  <w:num w:numId="7">
    <w:abstractNumId w:val="18"/>
  </w:num>
  <w:num w:numId="8">
    <w:abstractNumId w:val="10"/>
  </w:num>
  <w:num w:numId="9">
    <w:abstractNumId w:val="15"/>
  </w:num>
  <w:num w:numId="10">
    <w:abstractNumId w:val="16"/>
  </w:num>
  <w:num w:numId="11">
    <w:abstractNumId w:val="2"/>
  </w:num>
  <w:num w:numId="12">
    <w:abstractNumId w:val="11"/>
  </w:num>
  <w:num w:numId="13">
    <w:abstractNumId w:val="6"/>
  </w:num>
  <w:num w:numId="14">
    <w:abstractNumId w:val="13"/>
  </w:num>
  <w:num w:numId="15">
    <w:abstractNumId w:val="1"/>
  </w:num>
  <w:num w:numId="16">
    <w:abstractNumId w:val="12"/>
  </w:num>
  <w:num w:numId="17">
    <w:abstractNumId w:val="4"/>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D4"/>
    <w:rsid w:val="000329D5"/>
    <w:rsid w:val="000A5A25"/>
    <w:rsid w:val="000B3127"/>
    <w:rsid w:val="00100062"/>
    <w:rsid w:val="0015646F"/>
    <w:rsid w:val="00157F05"/>
    <w:rsid w:val="00163A85"/>
    <w:rsid w:val="001719D4"/>
    <w:rsid w:val="00176762"/>
    <w:rsid w:val="001F05F8"/>
    <w:rsid w:val="002401D2"/>
    <w:rsid w:val="00241881"/>
    <w:rsid w:val="0027556A"/>
    <w:rsid w:val="002965BE"/>
    <w:rsid w:val="002C2F45"/>
    <w:rsid w:val="002D720D"/>
    <w:rsid w:val="002F2E95"/>
    <w:rsid w:val="002F31F0"/>
    <w:rsid w:val="002F3944"/>
    <w:rsid w:val="003155A2"/>
    <w:rsid w:val="0031605B"/>
    <w:rsid w:val="00326376"/>
    <w:rsid w:val="00386A32"/>
    <w:rsid w:val="003C2984"/>
    <w:rsid w:val="003F31F9"/>
    <w:rsid w:val="004850A3"/>
    <w:rsid w:val="004F7A1B"/>
    <w:rsid w:val="00512BBA"/>
    <w:rsid w:val="00561FF7"/>
    <w:rsid w:val="005B6F98"/>
    <w:rsid w:val="005B7A4A"/>
    <w:rsid w:val="00655C28"/>
    <w:rsid w:val="006618D3"/>
    <w:rsid w:val="00664D1E"/>
    <w:rsid w:val="0067590F"/>
    <w:rsid w:val="006772CC"/>
    <w:rsid w:val="006D265F"/>
    <w:rsid w:val="006F1939"/>
    <w:rsid w:val="00725928"/>
    <w:rsid w:val="00767F7F"/>
    <w:rsid w:val="007837C3"/>
    <w:rsid w:val="00787A8C"/>
    <w:rsid w:val="007C422D"/>
    <w:rsid w:val="008D1ADE"/>
    <w:rsid w:val="0094587E"/>
    <w:rsid w:val="00990FD9"/>
    <w:rsid w:val="00B00BFC"/>
    <w:rsid w:val="00B21A8F"/>
    <w:rsid w:val="00B8355B"/>
    <w:rsid w:val="00BA2F25"/>
    <w:rsid w:val="00BA4130"/>
    <w:rsid w:val="00BE78B7"/>
    <w:rsid w:val="00BF7644"/>
    <w:rsid w:val="00C02E18"/>
    <w:rsid w:val="00C04256"/>
    <w:rsid w:val="00C15EC1"/>
    <w:rsid w:val="00C40942"/>
    <w:rsid w:val="00CD04AD"/>
    <w:rsid w:val="00D1638A"/>
    <w:rsid w:val="00D93D52"/>
    <w:rsid w:val="00DC1002"/>
    <w:rsid w:val="00DF7D88"/>
    <w:rsid w:val="00E26E47"/>
    <w:rsid w:val="00E67990"/>
    <w:rsid w:val="00E969F8"/>
    <w:rsid w:val="00EC0B0D"/>
    <w:rsid w:val="00ED3C3E"/>
    <w:rsid w:val="00F07BBF"/>
    <w:rsid w:val="00F6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3C9EB8"/>
  <w15:chartTrackingRefBased/>
  <w15:docId w15:val="{2DAE86B3-B10F-4B2A-96C2-7D17E8C2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5E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5EC1"/>
    <w:pPr>
      <w:pBdr>
        <w:top w:val="single" w:sz="18" w:space="1" w:color="auto"/>
        <w:left w:val="single" w:sz="18" w:space="4" w:color="auto"/>
        <w:bottom w:val="single" w:sz="18" w:space="1" w:color="auto"/>
        <w:right w:val="single" w:sz="18" w:space="4" w:color="auto"/>
      </w:pBdr>
      <w:jc w:val="center"/>
      <w:outlineLvl w:val="1"/>
    </w:pPr>
    <w:rPr>
      <w:rFonts w:ascii="Gotham Book" w:hAnsi="Gotham Book"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F98"/>
    <w:pPr>
      <w:ind w:left="720"/>
      <w:contextualSpacing/>
    </w:pPr>
  </w:style>
  <w:style w:type="character" w:styleId="Hyperlink">
    <w:name w:val="Hyperlink"/>
    <w:basedOn w:val="DefaultParagraphFont"/>
    <w:uiPriority w:val="99"/>
    <w:unhideWhenUsed/>
    <w:rsid w:val="00176762"/>
    <w:rPr>
      <w:color w:val="0563C1" w:themeColor="hyperlink"/>
      <w:u w:val="single"/>
    </w:rPr>
  </w:style>
  <w:style w:type="character" w:styleId="CommentReference">
    <w:name w:val="annotation reference"/>
    <w:basedOn w:val="DefaultParagraphFont"/>
    <w:uiPriority w:val="99"/>
    <w:semiHidden/>
    <w:unhideWhenUsed/>
    <w:rsid w:val="00176762"/>
    <w:rPr>
      <w:sz w:val="16"/>
      <w:szCs w:val="16"/>
    </w:rPr>
  </w:style>
  <w:style w:type="paragraph" w:styleId="CommentText">
    <w:name w:val="annotation text"/>
    <w:basedOn w:val="Normal"/>
    <w:link w:val="CommentTextChar"/>
    <w:uiPriority w:val="99"/>
    <w:semiHidden/>
    <w:unhideWhenUsed/>
    <w:rsid w:val="00176762"/>
    <w:pPr>
      <w:spacing w:line="240" w:lineRule="auto"/>
    </w:pPr>
    <w:rPr>
      <w:sz w:val="20"/>
      <w:szCs w:val="20"/>
    </w:rPr>
  </w:style>
  <w:style w:type="character" w:customStyle="1" w:styleId="CommentTextChar">
    <w:name w:val="Comment Text Char"/>
    <w:basedOn w:val="DefaultParagraphFont"/>
    <w:link w:val="CommentText"/>
    <w:uiPriority w:val="99"/>
    <w:semiHidden/>
    <w:rsid w:val="00176762"/>
    <w:rPr>
      <w:sz w:val="20"/>
      <w:szCs w:val="20"/>
    </w:rPr>
  </w:style>
  <w:style w:type="paragraph" w:styleId="CommentSubject">
    <w:name w:val="annotation subject"/>
    <w:basedOn w:val="CommentText"/>
    <w:next w:val="CommentText"/>
    <w:link w:val="CommentSubjectChar"/>
    <w:uiPriority w:val="99"/>
    <w:semiHidden/>
    <w:unhideWhenUsed/>
    <w:rsid w:val="00176762"/>
    <w:rPr>
      <w:b/>
      <w:bCs/>
    </w:rPr>
  </w:style>
  <w:style w:type="character" w:customStyle="1" w:styleId="CommentSubjectChar">
    <w:name w:val="Comment Subject Char"/>
    <w:basedOn w:val="CommentTextChar"/>
    <w:link w:val="CommentSubject"/>
    <w:uiPriority w:val="99"/>
    <w:semiHidden/>
    <w:rsid w:val="00176762"/>
    <w:rPr>
      <w:b/>
      <w:bCs/>
      <w:sz w:val="20"/>
      <w:szCs w:val="20"/>
    </w:rPr>
  </w:style>
  <w:style w:type="paragraph" w:styleId="BalloonText">
    <w:name w:val="Balloon Text"/>
    <w:basedOn w:val="Normal"/>
    <w:link w:val="BalloonTextChar"/>
    <w:uiPriority w:val="99"/>
    <w:semiHidden/>
    <w:unhideWhenUsed/>
    <w:rsid w:val="001767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762"/>
    <w:rPr>
      <w:rFonts w:ascii="Segoe UI" w:hAnsi="Segoe UI" w:cs="Segoe UI"/>
      <w:sz w:val="18"/>
      <w:szCs w:val="18"/>
    </w:rPr>
  </w:style>
  <w:style w:type="character" w:styleId="FollowedHyperlink">
    <w:name w:val="FollowedHyperlink"/>
    <w:basedOn w:val="DefaultParagraphFont"/>
    <w:uiPriority w:val="99"/>
    <w:semiHidden/>
    <w:unhideWhenUsed/>
    <w:rsid w:val="00E26E47"/>
    <w:rPr>
      <w:color w:val="954F72" w:themeColor="followedHyperlink"/>
      <w:u w:val="single"/>
    </w:rPr>
  </w:style>
  <w:style w:type="paragraph" w:styleId="Header">
    <w:name w:val="header"/>
    <w:basedOn w:val="Normal"/>
    <w:link w:val="HeaderChar"/>
    <w:uiPriority w:val="99"/>
    <w:unhideWhenUsed/>
    <w:rsid w:val="00B00BFC"/>
    <w:pPr>
      <w:tabs>
        <w:tab w:val="center" w:pos="4680"/>
        <w:tab w:val="right" w:pos="9360"/>
      </w:tabs>
      <w:spacing w:line="240" w:lineRule="auto"/>
    </w:pPr>
  </w:style>
  <w:style w:type="character" w:customStyle="1" w:styleId="HeaderChar">
    <w:name w:val="Header Char"/>
    <w:basedOn w:val="DefaultParagraphFont"/>
    <w:link w:val="Header"/>
    <w:uiPriority w:val="99"/>
    <w:rsid w:val="00B00BFC"/>
  </w:style>
  <w:style w:type="paragraph" w:styleId="Footer">
    <w:name w:val="footer"/>
    <w:basedOn w:val="Normal"/>
    <w:link w:val="FooterChar"/>
    <w:uiPriority w:val="99"/>
    <w:unhideWhenUsed/>
    <w:rsid w:val="00B00BFC"/>
    <w:pPr>
      <w:tabs>
        <w:tab w:val="center" w:pos="4680"/>
        <w:tab w:val="right" w:pos="9360"/>
      </w:tabs>
      <w:spacing w:line="240" w:lineRule="auto"/>
    </w:pPr>
  </w:style>
  <w:style w:type="character" w:customStyle="1" w:styleId="FooterChar">
    <w:name w:val="Footer Char"/>
    <w:basedOn w:val="DefaultParagraphFont"/>
    <w:link w:val="Footer"/>
    <w:uiPriority w:val="99"/>
    <w:rsid w:val="00B00BFC"/>
  </w:style>
  <w:style w:type="character" w:styleId="UnresolvedMention">
    <w:name w:val="Unresolved Mention"/>
    <w:basedOn w:val="DefaultParagraphFont"/>
    <w:uiPriority w:val="99"/>
    <w:semiHidden/>
    <w:unhideWhenUsed/>
    <w:rsid w:val="004F7A1B"/>
    <w:rPr>
      <w:color w:val="605E5C"/>
      <w:shd w:val="clear" w:color="auto" w:fill="E1DFDD"/>
    </w:rPr>
  </w:style>
  <w:style w:type="character" w:customStyle="1" w:styleId="Heading2Char">
    <w:name w:val="Heading 2 Char"/>
    <w:basedOn w:val="DefaultParagraphFont"/>
    <w:link w:val="Heading2"/>
    <w:uiPriority w:val="9"/>
    <w:rsid w:val="00C15EC1"/>
    <w:rPr>
      <w:rFonts w:ascii="Gotham Book" w:hAnsi="Gotham Book" w:cs="Times New Roman"/>
      <w:b/>
    </w:rPr>
  </w:style>
  <w:style w:type="character" w:customStyle="1" w:styleId="Heading1Char">
    <w:name w:val="Heading 1 Char"/>
    <w:basedOn w:val="DefaultParagraphFont"/>
    <w:link w:val="Heading1"/>
    <w:uiPriority w:val="9"/>
    <w:rsid w:val="00C15EC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15EC1"/>
    <w:pPr>
      <w:outlineLvl w:val="9"/>
    </w:pPr>
  </w:style>
  <w:style w:type="paragraph" w:styleId="TOC2">
    <w:name w:val="toc 2"/>
    <w:basedOn w:val="Normal"/>
    <w:next w:val="Normal"/>
    <w:autoRedefine/>
    <w:uiPriority w:val="39"/>
    <w:unhideWhenUsed/>
    <w:rsid w:val="00C15EC1"/>
    <w:pPr>
      <w:tabs>
        <w:tab w:val="right" w:leader="dot" w:pos="9350"/>
      </w:tabs>
      <w:spacing w:after="100"/>
      <w:ind w:left="220"/>
    </w:pPr>
    <w:rPr>
      <w:rFonts w:ascii="MillerText Roman" w:hAnsi="MillerText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mjfee.com" TargetMode="External"/><Relationship Id="rId18" Type="http://schemas.openxmlformats.org/officeDocument/2006/relationships/hyperlink" Target="https://travel.state.gov/content/travel/en/us-visas/study/student-visa.html%20%20" TargetMode="External"/><Relationship Id="rId26" Type="http://schemas.openxmlformats.org/officeDocument/2006/relationships/hyperlink" Target="http://www.edintl.com/"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uscis.gov/i-134" TargetMode="External"/><Relationship Id="rId17" Type="http://schemas.openxmlformats.org/officeDocument/2006/relationships/hyperlink" Target="https://travel.state.gov/content/travel/en/us-visas/visa-information-resources/photos.html" TargetMode="External"/><Relationship Id="rId25" Type="http://schemas.openxmlformats.org/officeDocument/2006/relationships/hyperlink" Target="http://www.hrc-international.com/" TargetMode="External"/><Relationship Id="rId2" Type="http://schemas.openxmlformats.org/officeDocument/2006/relationships/numbering" Target="numbering.xml"/><Relationship Id="rId16" Type="http://schemas.openxmlformats.org/officeDocument/2006/relationships/hyperlink" Target="https://eforms.state.gov/Forms/ds158.PDF" TargetMode="External"/><Relationship Id="rId20" Type="http://schemas.openxmlformats.org/officeDocument/2006/relationships/hyperlink" Target="https://www.ice.gov/sevis/stude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obelanguage.com" TargetMode="External"/><Relationship Id="rId24" Type="http://schemas.openxmlformats.org/officeDocument/2006/relationships/hyperlink" Target="http://www.interexchange.org/" TargetMode="External"/><Relationship Id="rId5" Type="http://schemas.openxmlformats.org/officeDocument/2006/relationships/webSettings" Target="webSettings.xml"/><Relationship Id="rId15" Type="http://schemas.openxmlformats.org/officeDocument/2006/relationships/hyperlink" Target="https://ceac.state.gov/genniv/" TargetMode="External"/><Relationship Id="rId23" Type="http://schemas.openxmlformats.org/officeDocument/2006/relationships/hyperlink" Target="http://www.culturalvistas.org/" TargetMode="External"/><Relationship Id="rId28" Type="http://schemas.openxmlformats.org/officeDocument/2006/relationships/fontTable" Target="fontTable.xml"/><Relationship Id="rId10" Type="http://schemas.openxmlformats.org/officeDocument/2006/relationships/hyperlink" Target="https://www.trustforelanguages.com" TargetMode="External"/><Relationship Id="rId19" Type="http://schemas.openxmlformats.org/officeDocument/2006/relationships/hyperlink" Target="https://travel.state.gov/content/travel/en/us-visas/visa-information-resources/visa-denials.html%20" TargetMode="External"/><Relationship Id="rId4" Type="http://schemas.openxmlformats.org/officeDocument/2006/relationships/settings" Target="settings.xml"/><Relationship Id="rId9" Type="http://schemas.openxmlformats.org/officeDocument/2006/relationships/hyperlink" Target="https://forms.ice.edu/onlineapp/olacctpg.aspx" TargetMode="External"/><Relationship Id="rId14" Type="http://schemas.openxmlformats.org/officeDocument/2006/relationships/hyperlink" Target="http://www.usembassy.gov" TargetMode="External"/><Relationship Id="rId22" Type="http://schemas.openxmlformats.org/officeDocument/2006/relationships/image" Target="media/image3.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26DBB-E26B-4B05-8C91-E26ED36C5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3238</Words>
  <Characters>18462</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Sands</dc:creator>
  <cp:keywords/>
  <dc:description/>
  <cp:lastModifiedBy>Maureen Drum</cp:lastModifiedBy>
  <cp:revision>2</cp:revision>
  <dcterms:created xsi:type="dcterms:W3CDTF">2022-11-22T18:40:00Z</dcterms:created>
  <dcterms:modified xsi:type="dcterms:W3CDTF">2022-11-22T18:40:00Z</dcterms:modified>
</cp:coreProperties>
</file>